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1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52"/>
        <w:gridCol w:w="137"/>
        <w:gridCol w:w="6"/>
        <w:gridCol w:w="7"/>
        <w:gridCol w:w="84"/>
        <w:gridCol w:w="56"/>
        <w:gridCol w:w="111"/>
        <w:gridCol w:w="24"/>
        <w:gridCol w:w="107"/>
        <w:gridCol w:w="67"/>
        <w:gridCol w:w="1593"/>
        <w:gridCol w:w="11"/>
        <w:gridCol w:w="312"/>
        <w:gridCol w:w="13"/>
        <w:gridCol w:w="294"/>
        <w:gridCol w:w="136"/>
        <w:gridCol w:w="717"/>
        <w:gridCol w:w="481"/>
        <w:gridCol w:w="570"/>
        <w:gridCol w:w="488"/>
        <w:gridCol w:w="31"/>
        <w:gridCol w:w="20"/>
        <w:gridCol w:w="370"/>
        <w:gridCol w:w="13"/>
        <w:gridCol w:w="423"/>
        <w:gridCol w:w="1620"/>
        <w:gridCol w:w="1087"/>
        <w:gridCol w:w="292"/>
        <w:gridCol w:w="236"/>
      </w:tblGrid>
      <w:tr w:rsidR="00A12569" w:rsidRPr="007B4BAE" w14:paraId="49F31B0F" w14:textId="77777777" w:rsidTr="006722CA">
        <w:trPr>
          <w:gridAfter w:val="1"/>
          <w:wAfter w:w="236" w:type="dxa"/>
          <w:trHeight w:val="824"/>
        </w:trPr>
        <w:tc>
          <w:tcPr>
            <w:tcW w:w="2123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14:paraId="3793B128" w14:textId="77777777" w:rsidR="00074099" w:rsidRPr="007B4BAE" w:rsidRDefault="00015C1D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 w14:anchorId="6CDB02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6" DrawAspect="Content" ObjectID="_1763361947" r:id="rId12"/>
              </w:object>
            </w:r>
          </w:p>
        </w:tc>
        <w:tc>
          <w:tcPr>
            <w:tcW w:w="7401" w:type="dxa"/>
            <w:gridSpan w:val="20"/>
            <w:tcBorders>
              <w:top w:val="single" w:sz="8" w:space="0" w:color="auto"/>
            </w:tcBorders>
            <w:vAlign w:val="center"/>
          </w:tcPr>
          <w:p w14:paraId="3800272B" w14:textId="77777777" w:rsidR="000C2463" w:rsidRDefault="000C2463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Formulár žiadosti </w:t>
            </w:r>
            <w:r w:rsidR="00D16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zriadenie účtu v registri</w:t>
            </w:r>
            <w:r w:rsidR="00D16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</w:t>
            </w:r>
            <w:r w:rsidR="000C7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noviteľných plynov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G-REX</w:t>
            </w:r>
            <w:r w:rsidR="000C7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8EB7C14" w14:textId="77777777" w:rsidR="00B97904" w:rsidRDefault="009A10FB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Držiteľ účtu </w:t>
            </w:r>
          </w:p>
          <w:p w14:paraId="7D03F4D6" w14:textId="77777777" w:rsidR="00074099" w:rsidRPr="007B4BAE" w:rsidRDefault="00074099" w:rsidP="001C3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BD4B366" w14:textId="77777777"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569" w:rsidRPr="007B4BAE" w14:paraId="05CC2A9D" w14:textId="77777777" w:rsidTr="006722CA">
        <w:trPr>
          <w:gridAfter w:val="1"/>
          <w:wAfter w:w="236" w:type="dxa"/>
          <w:trHeight w:val="452"/>
        </w:trPr>
        <w:tc>
          <w:tcPr>
            <w:tcW w:w="5508" w:type="dxa"/>
            <w:gridSpan w:val="1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61E179" w14:textId="77777777"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14:paraId="5C139C52" w14:textId="47237110" w:rsidR="009D056A" w:rsidRPr="007B4BAE" w:rsidRDefault="00CB432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32A">
              <w:rPr>
                <w:rFonts w:ascii="Arial" w:hAnsi="Arial" w:cs="Arial"/>
                <w:sz w:val="18"/>
                <w:szCs w:val="18"/>
              </w:rPr>
              <w:t>Plátennícka 2</w:t>
            </w:r>
            <w:r w:rsidR="000C246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B432A">
              <w:rPr>
                <w:rFonts w:ascii="Arial" w:hAnsi="Arial" w:cs="Arial"/>
                <w:sz w:val="18"/>
                <w:szCs w:val="18"/>
              </w:rPr>
              <w:t>821 09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>Bratislava</w:t>
            </w:r>
            <w:r w:rsidR="000C2463">
              <w:rPr>
                <w:rFonts w:ascii="Arial" w:hAnsi="Arial" w:cs="Arial"/>
                <w:sz w:val="18"/>
                <w:szCs w:val="18"/>
              </w:rPr>
              <w:t xml:space="preserve"> 26</w:t>
            </w:r>
          </w:p>
        </w:tc>
        <w:tc>
          <w:tcPr>
            <w:tcW w:w="539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60ECEC" w14:textId="77777777"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14:paraId="5C6E1298" w14:textId="77777777" w:rsidR="009D056A" w:rsidRPr="007B4BAE" w:rsidRDefault="00B329A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B4BAE" w:rsidRPr="007B4BAE" w14:paraId="7476F34E" w14:textId="77777777" w:rsidTr="006722CA">
        <w:trPr>
          <w:gridAfter w:val="1"/>
          <w:wAfter w:w="236" w:type="dxa"/>
          <w:trHeight w:val="146"/>
        </w:trPr>
        <w:tc>
          <w:tcPr>
            <w:tcW w:w="10903" w:type="dxa"/>
            <w:gridSpan w:val="29"/>
            <w:tcBorders>
              <w:top w:val="single" w:sz="8" w:space="0" w:color="auto"/>
            </w:tcBorders>
            <w:vAlign w:val="center"/>
          </w:tcPr>
          <w:p w14:paraId="048B70E7" w14:textId="77777777"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114C45" w:rsidRPr="007B4BAE" w14:paraId="6C9ABF90" w14:textId="77777777" w:rsidTr="009A10FB">
        <w:trPr>
          <w:gridAfter w:val="1"/>
          <w:wAfter w:w="236" w:type="dxa"/>
          <w:trHeight w:val="283"/>
        </w:trPr>
        <w:tc>
          <w:tcPr>
            <w:tcW w:w="4348" w:type="dxa"/>
            <w:gridSpan w:val="14"/>
            <w:vAlign w:val="center"/>
          </w:tcPr>
          <w:p w14:paraId="1260E9AE" w14:textId="77777777"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left w:val="nil"/>
            </w:tcBorders>
            <w:vAlign w:val="center"/>
          </w:tcPr>
          <w:p w14:paraId="2AF172E2" w14:textId="77777777"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vAlign w:val="center"/>
          </w:tcPr>
          <w:p w14:paraId="0BD10433" w14:textId="77777777"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569" w:rsidRPr="007B4BAE" w14:paraId="71EAFDF5" w14:textId="77777777" w:rsidTr="006722CA">
        <w:trPr>
          <w:gridAfter w:val="1"/>
          <w:wAfter w:w="236" w:type="dxa"/>
          <w:trHeight w:val="283"/>
        </w:trPr>
        <w:tc>
          <w:tcPr>
            <w:tcW w:w="5508" w:type="dxa"/>
            <w:gridSpan w:val="18"/>
            <w:vAlign w:val="center"/>
          </w:tcPr>
          <w:p w14:paraId="07B3E982" w14:textId="77777777"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11"/>
            <w:vAlign w:val="center"/>
          </w:tcPr>
          <w:p w14:paraId="1C11CCD0" w14:textId="77777777"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14:paraId="0DDA2B8A" w14:textId="77777777" w:rsidTr="006722CA">
        <w:trPr>
          <w:gridAfter w:val="1"/>
          <w:wAfter w:w="236" w:type="dxa"/>
          <w:trHeight w:val="283"/>
        </w:trPr>
        <w:tc>
          <w:tcPr>
            <w:tcW w:w="10903" w:type="dxa"/>
            <w:gridSpan w:val="29"/>
            <w:tcBorders>
              <w:bottom w:val="single" w:sz="6" w:space="0" w:color="auto"/>
            </w:tcBorders>
            <w:vAlign w:val="bottom"/>
          </w:tcPr>
          <w:p w14:paraId="5F1D9B42" w14:textId="77777777" w:rsidR="005E48B4" w:rsidRPr="007B4BAE" w:rsidRDefault="00D1632D" w:rsidP="00D163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Používateľ </w:t>
            </w:r>
            <w:r w:rsidR="000C2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 prístupom do systému G-REX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registrácia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65BAD" w:rsidRPr="007B4BAE" w14:paraId="1ABFAF76" w14:textId="77777777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05C50A94" w14:textId="14F9DFA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14:paraId="7333812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19EE36D2" w14:textId="51057A2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single" w:sz="8" w:space="0" w:color="auto"/>
            </w:tcBorders>
            <w:vAlign w:val="bottom"/>
          </w:tcPr>
          <w:p w14:paraId="62B9C9C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14:paraId="0C7E35E1" w14:textId="5A2C39BB" w:rsidR="00A65BAD" w:rsidRPr="008C0519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14:paraId="60E5ABC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5FB4C6D" w14:textId="7AED78CC" w:rsidR="00A65BAD" w:rsidRPr="007B4BAE" w:rsidRDefault="00A65BAD" w:rsidP="00A65B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AFE3B6" w14:textId="77777777" w:rsidR="00A65BAD" w:rsidRPr="005E48B4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E48B4">
              <w:rPr>
                <w:rFonts w:ascii="Arial" w:hAnsi="Arial" w:cs="Arial"/>
                <w:bCs/>
                <w:sz w:val="18"/>
                <w:szCs w:val="18"/>
              </w:rPr>
              <w:t>Schválenie spracovania údajov</w:t>
            </w:r>
          </w:p>
        </w:tc>
      </w:tr>
      <w:tr w:rsidR="00114C45" w:rsidRPr="007B4BAE" w14:paraId="3F0F7D5C" w14:textId="77777777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6BAFC89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14:paraId="0E76F63B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DC7A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Priezvisko</w:t>
            </w:r>
          </w:p>
        </w:tc>
        <w:tc>
          <w:tcPr>
            <w:tcW w:w="323" w:type="dxa"/>
            <w:gridSpan w:val="2"/>
            <w:tcBorders>
              <w:bottom w:val="single" w:sz="6" w:space="0" w:color="auto"/>
            </w:tcBorders>
            <w:vAlign w:val="center"/>
          </w:tcPr>
          <w:p w14:paraId="5BA6D9C8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FDC6F7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- prihlásenie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14:paraId="64C6CE7D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9EC8CAB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42DD4E3E" w14:textId="77777777"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5BAD" w:rsidRPr="007B4BAE" w14:paraId="41DE18D3" w14:textId="77777777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50490E49" w14:textId="5803086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14:paraId="1DB5D48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63A6CF86" w14:textId="09CF8415" w:rsidR="00A65BAD" w:rsidRPr="008C0519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tcBorders>
              <w:top w:val="single" w:sz="8" w:space="0" w:color="auto"/>
            </w:tcBorders>
            <w:vAlign w:val="bottom"/>
          </w:tcPr>
          <w:p w14:paraId="1174466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14:paraId="34BCFD5C" w14:textId="2F14EED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14:paraId="5150918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AEAEEF6" w14:textId="377AB0F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3D4CC715" w14:textId="77777777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6B3F1B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14:paraId="2D60AA3A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F4E7B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312" w:type="dxa"/>
            <w:tcBorders>
              <w:bottom w:val="single" w:sz="6" w:space="0" w:color="auto"/>
            </w:tcBorders>
            <w:vAlign w:val="center"/>
          </w:tcPr>
          <w:p w14:paraId="7922C11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556E0C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 s medzinárodnou predvoľbou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14:paraId="30FA268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A4188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Pracovný telefón </w:t>
            </w:r>
            <w:r>
              <w:rPr>
                <w:rFonts w:ascii="Arial" w:hAnsi="Arial" w:cs="Arial"/>
                <w:sz w:val="18"/>
                <w:szCs w:val="18"/>
              </w:rPr>
              <w:t>s medzinárodnou predvoľbou</w:t>
            </w:r>
          </w:p>
        </w:tc>
      </w:tr>
      <w:tr w:rsidR="00A65BAD" w:rsidRPr="005E48B4" w14:paraId="5E3D7D9F" w14:textId="77777777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66A84A7A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14:paraId="613E1AB6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2693A3A4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single" w:sz="8" w:space="0" w:color="auto"/>
            </w:tcBorders>
            <w:vAlign w:val="bottom"/>
          </w:tcPr>
          <w:p w14:paraId="08F9972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14:paraId="6A28A56E" w14:textId="77777777" w:rsidR="00A65BAD" w:rsidRPr="008C0519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14:paraId="345F6D3D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BEE95CD" w14:textId="77777777" w:rsidR="00A65BAD" w:rsidRPr="007B4BAE" w:rsidRDefault="00A65BAD" w:rsidP="002D10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F5AEBE" w14:textId="77777777" w:rsidR="00A65BAD" w:rsidRPr="005E48B4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E48B4">
              <w:rPr>
                <w:rFonts w:ascii="Arial" w:hAnsi="Arial" w:cs="Arial"/>
                <w:bCs/>
                <w:sz w:val="18"/>
                <w:szCs w:val="18"/>
              </w:rPr>
              <w:t>Schválenie spracovania údajov</w:t>
            </w:r>
          </w:p>
        </w:tc>
      </w:tr>
      <w:tr w:rsidR="00A65BAD" w:rsidRPr="007B4BAE" w14:paraId="59C8B3D1" w14:textId="77777777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8092B5A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14:paraId="12D11FCC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D9193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Priezvisko</w:t>
            </w:r>
          </w:p>
        </w:tc>
        <w:tc>
          <w:tcPr>
            <w:tcW w:w="323" w:type="dxa"/>
            <w:gridSpan w:val="2"/>
            <w:tcBorders>
              <w:bottom w:val="single" w:sz="6" w:space="0" w:color="auto"/>
            </w:tcBorders>
            <w:vAlign w:val="center"/>
          </w:tcPr>
          <w:p w14:paraId="3286A4A5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672BAD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- prihlásenie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14:paraId="7B036E9A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DB6F35E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7EA34CDD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5BAD" w:rsidRPr="007B4BAE" w14:paraId="5091299B" w14:textId="77777777" w:rsidTr="006C04F1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187D3027" w14:textId="56BF436E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  <w:vAlign w:val="bottom"/>
          </w:tcPr>
          <w:p w14:paraId="15AD19D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CC5267F" w14:textId="028AC71B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tcBorders>
              <w:bottom w:val="single" w:sz="6" w:space="0" w:color="auto"/>
            </w:tcBorders>
            <w:vAlign w:val="bottom"/>
          </w:tcPr>
          <w:p w14:paraId="2262A45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3D484F8A" w14:textId="6FBF9E66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  <w:vAlign w:val="bottom"/>
          </w:tcPr>
          <w:p w14:paraId="1A202D1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F6F6C0D" w14:textId="23FEE7B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34B367F0" w14:textId="77777777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8C8D58D" w14:textId="6CA8D4F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14:paraId="6BB536E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7E3A2" w14:textId="737DF4F4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312" w:type="dxa"/>
            <w:tcBorders>
              <w:bottom w:val="single" w:sz="6" w:space="0" w:color="auto"/>
            </w:tcBorders>
            <w:vAlign w:val="center"/>
          </w:tcPr>
          <w:p w14:paraId="23B47BD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FEE315" w14:textId="422B3C7C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 s medzinárodnou predvoľbou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14:paraId="165A748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4EEA1" w14:textId="157CB7EE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Pracovný telefón </w:t>
            </w:r>
            <w:r>
              <w:rPr>
                <w:rFonts w:ascii="Arial" w:hAnsi="Arial" w:cs="Arial"/>
                <w:sz w:val="18"/>
                <w:szCs w:val="18"/>
              </w:rPr>
              <w:t>s medzinárodnou predvoľbou</w:t>
            </w:r>
          </w:p>
        </w:tc>
      </w:tr>
      <w:tr w:rsidR="00A65BAD" w:rsidRPr="007B4BAE" w14:paraId="3580ECF2" w14:textId="77777777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57E4FA3" w14:textId="444B3D55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Roly</w:t>
            </w:r>
          </w:p>
        </w:tc>
        <w:tc>
          <w:tcPr>
            <w:tcW w:w="389" w:type="dxa"/>
            <w:gridSpan w:val="6"/>
            <w:tcBorders>
              <w:left w:val="nil"/>
            </w:tcBorders>
            <w:vAlign w:val="center"/>
          </w:tcPr>
          <w:p w14:paraId="19C2065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top w:val="single" w:sz="6" w:space="0" w:color="auto"/>
            </w:tcBorders>
            <w:vAlign w:val="center"/>
          </w:tcPr>
          <w:p w14:paraId="437A278C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Vydávajúci orgán</w:t>
            </w:r>
          </w:p>
        </w:tc>
        <w:tc>
          <w:tcPr>
            <w:tcW w:w="430" w:type="dxa"/>
            <w:gridSpan w:val="2"/>
            <w:vAlign w:val="center"/>
          </w:tcPr>
          <w:p w14:paraId="404C0DEF" w14:textId="0A2A7E22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nil"/>
            </w:tcBorders>
            <w:vAlign w:val="center"/>
          </w:tcPr>
          <w:p w14:paraId="40BF6F21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Odberateľ plynu</w:t>
            </w:r>
          </w:p>
        </w:tc>
        <w:tc>
          <w:tcPr>
            <w:tcW w:w="423" w:type="dxa"/>
            <w:vAlign w:val="center"/>
          </w:tcPr>
          <w:p w14:paraId="0B170EA5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E9998A0" w14:textId="5028B241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A65BAD" w:rsidRPr="007B4BAE" w14:paraId="21F1F256" w14:textId="77777777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2E0EC9F2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gridSpan w:val="6"/>
            <w:tcBorders>
              <w:left w:val="nil"/>
            </w:tcBorders>
            <w:vAlign w:val="center"/>
          </w:tcPr>
          <w:p w14:paraId="08660E14" w14:textId="5B7C71D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vAlign w:val="center"/>
          </w:tcPr>
          <w:p w14:paraId="4E36BB7B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Dozorný orgán</w:t>
            </w:r>
          </w:p>
        </w:tc>
        <w:tc>
          <w:tcPr>
            <w:tcW w:w="430" w:type="dxa"/>
            <w:gridSpan w:val="2"/>
            <w:vAlign w:val="center"/>
          </w:tcPr>
          <w:p w14:paraId="24C32997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gridSpan w:val="8"/>
            <w:tcBorders>
              <w:left w:val="nil"/>
            </w:tcBorders>
            <w:vAlign w:val="center"/>
          </w:tcPr>
          <w:p w14:paraId="6E1F3967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Dodávateľ plynu</w:t>
            </w:r>
          </w:p>
        </w:tc>
        <w:tc>
          <w:tcPr>
            <w:tcW w:w="423" w:type="dxa"/>
            <w:vAlign w:val="center"/>
          </w:tcPr>
          <w:p w14:paraId="3EEA236C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center"/>
          </w:tcPr>
          <w:p w14:paraId="375DBB94" w14:textId="7ACE6819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A65BAD" w:rsidRPr="007B4BAE" w14:paraId="037D796F" w14:textId="77777777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EA915A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6D707CF" w14:textId="2DF067E4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  <w:vAlign w:val="center"/>
          </w:tcPr>
          <w:p w14:paraId="52534912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Iný držiteľ účtu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14:paraId="60270C35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50C30D5" w14:textId="77777777" w:rsidR="00A65BAD" w:rsidRPr="009A10FB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A10FB">
              <w:rPr>
                <w:rFonts w:ascii="Arial" w:hAnsi="Arial" w:cs="Arial"/>
                <w:sz w:val="16"/>
                <w:szCs w:val="16"/>
              </w:rPr>
              <w:t>Obchodník so zárukami pôvodu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4FBA4494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E5BC81" w14:textId="2F24B2E9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A65BAD" w:rsidRPr="007B4BAE" w14:paraId="49C7EDAB" w14:textId="77777777" w:rsidTr="006722CA">
        <w:trPr>
          <w:gridAfter w:val="1"/>
          <w:wAfter w:w="236" w:type="dxa"/>
          <w:trHeight w:val="283"/>
        </w:trPr>
        <w:tc>
          <w:tcPr>
            <w:tcW w:w="109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83F42" w14:textId="527A0BD4" w:rsidR="00A65BAD" w:rsidRDefault="00A65BAD" w:rsidP="00A65B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Organizácia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(pre vytvorenie účtu)</w:t>
            </w:r>
          </w:p>
          <w:p w14:paraId="748FC00F" w14:textId="57EA4C32" w:rsidR="00A65BAD" w:rsidRPr="000C74B2" w:rsidRDefault="00A65BAD" w:rsidP="00A65B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Všeobecné informácie</w:t>
            </w:r>
          </w:p>
        </w:tc>
      </w:tr>
      <w:tr w:rsidR="00A65BAD" w:rsidRPr="007B4BAE" w14:paraId="0A332C1C" w14:textId="77777777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F59A75" w14:textId="1596DEB4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Informácie o organizácii</w:t>
            </w:r>
          </w:p>
        </w:tc>
      </w:tr>
      <w:tr w:rsidR="00A65BAD" w:rsidRPr="007B4BAE" w14:paraId="64FAD859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682FEB16" w14:textId="63A78A8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14:paraId="115A9EA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C86646F" w14:textId="2D7A055B" w:rsidR="00A65BAD" w:rsidRP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B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BA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65B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noProof/>
              </w:rPr>
              <w:t> </w:t>
            </w:r>
            <w:r w:rsidRPr="007B4BAE">
              <w:rPr>
                <w:noProof/>
              </w:rPr>
              <w:t> </w:t>
            </w:r>
            <w:r w:rsidRPr="007B4BAE">
              <w:rPr>
                <w:noProof/>
              </w:rPr>
              <w:t> </w:t>
            </w:r>
            <w:r w:rsidRPr="007B4BAE">
              <w:rPr>
                <w:noProof/>
              </w:rPr>
              <w:t> </w:t>
            </w:r>
            <w:r w:rsidRPr="007B4BAE">
              <w:rPr>
                <w:noProof/>
              </w:rPr>
              <w:t> </w:t>
            </w:r>
            <w:r w:rsidRPr="00A65B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14:paraId="2AC7CD6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1F51B7" w14:textId="661D149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14:paraId="228EB1E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74B84EB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lovakia Biogas"/>
                  </w:textInput>
                </w:ffData>
              </w:fldChar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32E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Slovakia Biogas</w:t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7370656" w14:textId="40E67692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0A956DD9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64AB6A3" w14:textId="617E2F3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7B4D38B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4E85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Dátum začiatku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14:paraId="71D15BB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96C9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14:paraId="6F873A9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E07280" w14:textId="4208AA6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Doména</w:t>
            </w:r>
          </w:p>
        </w:tc>
      </w:tr>
      <w:tr w:rsidR="00A65BAD" w:rsidRPr="007B4BAE" w14:paraId="3E0C850A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21A3CD0A" w14:textId="13C5C37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14:paraId="23FDBCB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83EA322" w14:textId="24E8449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14:paraId="76052E9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D90529" w14:textId="6069969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14:paraId="03A7D9A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549FE5" w14:textId="4DC218C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E870D0E" w14:textId="1F804D1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2F42B2DC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15897E5" w14:textId="46F77CEC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3EC7D5B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E25F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 DPH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14:paraId="1DE4712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5532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Pr="00432E4E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14:paraId="15E51B80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5CC6C8" w14:textId="2576506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915DC">
              <w:rPr>
                <w:rFonts w:ascii="Arial" w:hAnsi="Arial" w:cs="Arial"/>
                <w:sz w:val="18"/>
                <w:szCs w:val="18"/>
              </w:rPr>
              <w:t xml:space="preserve">akturačné </w:t>
            </w:r>
            <w:r>
              <w:rPr>
                <w:rFonts w:ascii="Arial" w:hAnsi="Arial" w:cs="Arial"/>
                <w:sz w:val="18"/>
                <w:szCs w:val="18"/>
              </w:rPr>
              <w:t>číslo účtu (IBAN)</w:t>
            </w:r>
          </w:p>
        </w:tc>
      </w:tr>
      <w:tr w:rsidR="00A65BAD" w:rsidRPr="007B4BAE" w14:paraId="6D0D2B7C" w14:textId="77777777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D47159" w14:textId="41B059EA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Obchodná adresa</w:t>
            </w:r>
          </w:p>
        </w:tc>
      </w:tr>
      <w:tr w:rsidR="00A65BAD" w:rsidRPr="007B4BAE" w14:paraId="1F4A43D1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2D4A312E" w14:textId="23263F7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14:paraId="124D726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0299D59" w14:textId="0D5DC39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14:paraId="17863C5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3C4D93A" w14:textId="612598B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14:paraId="01CE4BD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23FE1F9" w14:textId="7A60F0B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CD051F" w14:textId="1EF70FC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7B4A2C56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F185C53" w14:textId="6E9D2DE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649ACD3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BAE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14:paraId="5373114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AC250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14:paraId="1AAD31A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56D586" w14:textId="21665A2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</w:tr>
      <w:tr w:rsidR="00A65BAD" w:rsidRPr="007B4BAE" w14:paraId="7524390E" w14:textId="77777777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6793DFB5" w14:textId="50175B4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14:paraId="2EFA052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vMerge w:val="restart"/>
            <w:tcBorders>
              <w:top w:val="single" w:sz="6" w:space="0" w:color="auto"/>
            </w:tcBorders>
            <w:vAlign w:val="bottom"/>
          </w:tcPr>
          <w:p w14:paraId="48A3D62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14:paraId="505B3FC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</w:tcBorders>
            <w:vAlign w:val="bottom"/>
          </w:tcPr>
          <w:p w14:paraId="57A9A1A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21AC96DC" w14:textId="26DF29A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4A908ABA" w14:textId="77777777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ADC4B3" w14:textId="3735D2A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Webová stránka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14:paraId="6A5FCF2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789C14D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14:paraId="16D862F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065A2029" w14:textId="66DFEA8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3D6589AD" w14:textId="77777777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26E680" w14:textId="3283019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Fakturačná adresa</w:t>
            </w:r>
          </w:p>
        </w:tc>
      </w:tr>
      <w:tr w:rsidR="00A65BAD" w:rsidRPr="007B4BAE" w14:paraId="63DF68CF" w14:textId="77777777" w:rsidTr="006722CA">
        <w:trPr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7B5F8F21" w14:textId="782E8FE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vMerge w:val="restart"/>
            <w:tcBorders>
              <w:left w:val="nil"/>
            </w:tcBorders>
            <w:vAlign w:val="bottom"/>
          </w:tcPr>
          <w:p w14:paraId="1C02EAAA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6F13108" w14:textId="2D539EFC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vMerge w:val="restart"/>
            <w:vAlign w:val="bottom"/>
          </w:tcPr>
          <w:p w14:paraId="5DF2DF5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6" w:space="0" w:color="auto"/>
            </w:tcBorders>
            <w:vAlign w:val="bottom"/>
          </w:tcPr>
          <w:p w14:paraId="496FDC5C" w14:textId="7C06EC0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vMerge w:val="restart"/>
            <w:vAlign w:val="bottom"/>
          </w:tcPr>
          <w:p w14:paraId="63658CA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49D1338A" w14:textId="3098E6FD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9B3054E" w14:textId="5F55D6CE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585ECB01" w14:textId="77777777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CC4C790" w14:textId="3651131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51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7428842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39A4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52246D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6" w:space="0" w:color="auto"/>
            </w:tcBorders>
            <w:vAlign w:val="center"/>
          </w:tcPr>
          <w:p w14:paraId="3F05B1E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  <w:tc>
          <w:tcPr>
            <w:tcW w:w="3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885C8B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F714B34" w14:textId="1A3B7B6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</w:tr>
      <w:tr w:rsidR="00A65BAD" w:rsidRPr="007B4BAE" w14:paraId="1186828A" w14:textId="77777777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479EB948" w14:textId="51526A32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vMerge w:val="restart"/>
            <w:vAlign w:val="bottom"/>
          </w:tcPr>
          <w:p w14:paraId="2F36E9C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4" w:space="0" w:color="auto"/>
            </w:tcBorders>
            <w:vAlign w:val="bottom"/>
          </w:tcPr>
          <w:p w14:paraId="68B36356" w14:textId="19441C1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83" w:type="dxa"/>
            <w:gridSpan w:val="2"/>
            <w:vMerge w:val="restart"/>
            <w:vAlign w:val="bottom"/>
          </w:tcPr>
          <w:p w14:paraId="44F6D79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4CB9DE00" w14:textId="036006ED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2904F3E6" w14:textId="77777777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04AA81E" w14:textId="329E70F4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208BB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9DFA2D" w14:textId="145F99DD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993577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748EE570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7964B8C4" w14:textId="77777777" w:rsidTr="00EA62D7">
        <w:trPr>
          <w:gridAfter w:val="1"/>
          <w:wAfter w:w="236" w:type="dxa"/>
          <w:trHeight w:val="282"/>
        </w:trPr>
        <w:tc>
          <w:tcPr>
            <w:tcW w:w="1833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3E0D7BEC" w14:textId="167EAA7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Právnická osoba</w:t>
            </w:r>
          </w:p>
        </w:tc>
        <w:tc>
          <w:tcPr>
            <w:tcW w:w="425" w:type="dxa"/>
            <w:gridSpan w:val="7"/>
            <w:tcBorders>
              <w:top w:val="single" w:sz="6" w:space="0" w:color="auto"/>
            </w:tcBorders>
            <w:vAlign w:val="center"/>
          </w:tcPr>
          <w:p w14:paraId="2657DD82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5"/>
            <w:tcBorders>
              <w:top w:val="single" w:sz="6" w:space="0" w:color="auto"/>
            </w:tcBorders>
            <w:vAlign w:val="center"/>
          </w:tcPr>
          <w:p w14:paraId="13D996BA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14:paraId="1D78108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221EABF0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Fyzická osoba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</w:tcBorders>
            <w:vAlign w:val="center"/>
          </w:tcPr>
          <w:p w14:paraId="0DB6E611" w14:textId="0A4C0EB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</w:tcBorders>
            <w:vAlign w:val="center"/>
          </w:tcPr>
          <w:p w14:paraId="3CA4BF6A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92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175029EA" w14:textId="2E734083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77395491" w14:textId="77777777" w:rsidTr="00EA62D7">
        <w:trPr>
          <w:gridAfter w:val="1"/>
          <w:wAfter w:w="236" w:type="dxa"/>
          <w:trHeight w:val="282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811315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bottom w:val="single" w:sz="6" w:space="0" w:color="auto"/>
            </w:tcBorders>
            <w:vAlign w:val="center"/>
          </w:tcPr>
          <w:p w14:paraId="369E8D14" w14:textId="323094F8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5"/>
            <w:tcBorders>
              <w:bottom w:val="single" w:sz="6" w:space="0" w:color="auto"/>
            </w:tcBorders>
            <w:vAlign w:val="center"/>
          </w:tcPr>
          <w:p w14:paraId="7B971420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14:paraId="6DEC03F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1261DE3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gridSpan w:val="3"/>
            <w:tcBorders>
              <w:bottom w:val="single" w:sz="6" w:space="0" w:color="auto"/>
            </w:tcBorders>
            <w:vAlign w:val="center"/>
          </w:tcPr>
          <w:p w14:paraId="4F96038C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912F477" w14:textId="608EF040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A65BAD" w:rsidRPr="007B4BAE" w14:paraId="0503EED4" w14:textId="77777777" w:rsidTr="006722CA">
        <w:trPr>
          <w:gridAfter w:val="1"/>
          <w:wAfter w:w="236" w:type="dxa"/>
          <w:trHeight w:val="324"/>
        </w:trPr>
        <w:tc>
          <w:tcPr>
            <w:tcW w:w="10903" w:type="dxa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D6E289F" w14:textId="15A470FA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1955F8" w14:textId="434A54CF" w:rsidR="00A65BAD" w:rsidRPr="007B4BAE" w:rsidRDefault="00A65BAD" w:rsidP="00A65BAD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 organizácie</w:t>
            </w:r>
          </w:p>
        </w:tc>
      </w:tr>
      <w:tr w:rsidR="00A65BAD" w:rsidRPr="00DB2570" w14:paraId="5ACC0E4C" w14:textId="77777777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2EDE56E" w14:textId="174B6ABB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organizácie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B87591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tcBorders>
              <w:top w:val="single" w:sz="6" w:space="0" w:color="auto"/>
            </w:tcBorders>
            <w:vAlign w:val="center"/>
          </w:tcPr>
          <w:p w14:paraId="1271C70A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Majiteľ účtu pre zverejnenie (dodávateľ)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31ED829B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14:paraId="7FB84215" w14:textId="60CC43A1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 obnoviteľného plynu pre zverejnenie</w:t>
            </w:r>
          </w:p>
        </w:tc>
      </w:tr>
      <w:tr w:rsidR="00A65BAD" w:rsidRPr="00DB2570" w14:paraId="5EFD3CB3" w14:textId="77777777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614D5E63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left w:val="nil"/>
            </w:tcBorders>
            <w:vAlign w:val="center"/>
          </w:tcPr>
          <w:p w14:paraId="702AE191" w14:textId="0073428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vAlign w:val="center"/>
          </w:tcPr>
          <w:p w14:paraId="381C5D34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Auditovací orgán</w:t>
            </w:r>
          </w:p>
        </w:tc>
        <w:tc>
          <w:tcPr>
            <w:tcW w:w="570" w:type="dxa"/>
            <w:vAlign w:val="center"/>
          </w:tcPr>
          <w:p w14:paraId="33307287" w14:textId="3CB0BDC2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14:paraId="64A66854" w14:textId="6BF06583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Majiteľ účtu pre zverejnenie (odberateľ)</w:t>
            </w:r>
          </w:p>
        </w:tc>
      </w:tr>
      <w:tr w:rsidR="00A65BAD" w:rsidRPr="00DB2570" w14:paraId="5E54E1F6" w14:textId="77777777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0E853B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C19F8FC" w14:textId="5DB460B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tcBorders>
              <w:bottom w:val="single" w:sz="4" w:space="0" w:color="auto"/>
            </w:tcBorders>
            <w:vAlign w:val="center"/>
          </w:tcPr>
          <w:p w14:paraId="7B719922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 bez majiteľa účtu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00CB964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311DE7" w14:textId="336C52E1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Obchodník so zárukami pôvodu</w:t>
            </w:r>
          </w:p>
        </w:tc>
      </w:tr>
    </w:tbl>
    <w:p w14:paraId="796D794C" w14:textId="77777777" w:rsidR="00753580" w:rsidRDefault="00753580" w:rsidP="00753580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7D35E21" w14:textId="77777777" w:rsidR="00753580" w:rsidRDefault="00DE75C5" w:rsidP="00753580">
      <w:pPr>
        <w:spacing w:after="0"/>
      </w:pPr>
      <w:r>
        <w:rPr>
          <w:rFonts w:ascii="Arial" w:hAnsi="Arial" w:cs="Arial"/>
          <w:b/>
          <w:bCs/>
          <w:sz w:val="18"/>
          <w:szCs w:val="18"/>
        </w:rPr>
        <w:t>Obchodná schéma</w:t>
      </w:r>
    </w:p>
    <w:tbl>
      <w:tblPr>
        <w:tblStyle w:val="Mriekatabuky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25"/>
        <w:gridCol w:w="2128"/>
        <w:gridCol w:w="2412"/>
        <w:gridCol w:w="425"/>
        <w:gridCol w:w="3405"/>
      </w:tblGrid>
      <w:tr w:rsidR="00A65BAD" w:rsidRPr="00DB2570" w14:paraId="231B8D7A" w14:textId="77777777" w:rsidTr="00A65BAD">
        <w:trPr>
          <w:trHeight w:val="28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F0C35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Obchodná schéma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C13F63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čiarkov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14:paraId="04DA69B8" w14:textId="77777777" w:rsidR="00A65BAD" w:rsidRPr="00F55838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55838">
              <w:rPr>
                <w:rFonts w:ascii="Arial" w:hAnsi="Arial" w:cs="Arial"/>
                <w:sz w:val="18"/>
                <w:szCs w:val="18"/>
              </w:rPr>
              <w:t>SK_GAS:GO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65D02" w14:textId="20D0951B" w:rsidR="00A65BAD" w:rsidRP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FAF329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5923" w14:textId="7CF4E800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DB2570" w14:paraId="1A297D74" w14:textId="77777777" w:rsidTr="00A65BAD">
        <w:trPr>
          <w:trHeight w:val="34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F3B3D" w14:textId="77777777" w:rsidR="00A65BAD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A607CA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529B2FA4" w14:textId="77777777" w:rsidR="00A65BAD" w:rsidRPr="007C1B9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950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784D6FB" w14:textId="77777777" w:rsidR="00A65BAD" w:rsidRPr="00DB2570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FD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</w:tr>
    </w:tbl>
    <w:p w14:paraId="44BE8D87" w14:textId="77777777" w:rsidR="00321EE6" w:rsidRDefault="00321EE6" w:rsidP="00F70C2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D484B55" w14:textId="18B9044C" w:rsidR="00D73CD6" w:rsidRPr="00A65BAD" w:rsidRDefault="00A65BAD" w:rsidP="00D73CD6">
      <w:pPr>
        <w:spacing w:after="0"/>
      </w:pPr>
      <w:r w:rsidRPr="00A65BAD">
        <w:rPr>
          <w:rFonts w:ascii="Arial" w:hAnsi="Arial" w:cs="Arial"/>
          <w:b/>
          <w:bCs/>
          <w:sz w:val="18"/>
          <w:szCs w:val="18"/>
        </w:rPr>
        <w:lastRenderedPageBreak/>
        <w:t>Kontaktné informácie</w:t>
      </w:r>
    </w:p>
    <w:tbl>
      <w:tblPr>
        <w:tblStyle w:val="Mriekatabuky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05"/>
        <w:gridCol w:w="2061"/>
        <w:gridCol w:w="307"/>
        <w:gridCol w:w="967"/>
        <w:gridCol w:w="426"/>
        <w:gridCol w:w="1057"/>
        <w:gridCol w:w="343"/>
        <w:gridCol w:w="3154"/>
        <w:gridCol w:w="262"/>
      </w:tblGrid>
      <w:tr w:rsidR="00A65BAD" w:rsidRPr="007B4BAE" w14:paraId="3675ED49" w14:textId="77777777" w:rsidTr="002D10FF">
        <w:trPr>
          <w:trHeight w:val="282"/>
        </w:trPr>
        <w:tc>
          <w:tcPr>
            <w:tcW w:w="10903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310616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Obchodný kontakt</w:t>
            </w:r>
          </w:p>
        </w:tc>
      </w:tr>
      <w:tr w:rsidR="00A65BAD" w:rsidRPr="007B4BAE" w14:paraId="0B8A57EB" w14:textId="77777777" w:rsidTr="002D10F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651CD1D3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</w:tcBorders>
            <w:vAlign w:val="bottom"/>
          </w:tcPr>
          <w:p w14:paraId="1DAA705C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EA531B2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14:paraId="12703CF4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6DF1476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bottom"/>
          </w:tcPr>
          <w:p w14:paraId="6720D91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2345816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14:paraId="5D2427F2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F1D54BE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348D118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488BC2DD" w14:textId="77777777" w:rsidTr="002D10F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5B8FD0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5" w:type="dxa"/>
            <w:tcBorders>
              <w:left w:val="nil"/>
              <w:bottom w:val="single" w:sz="8" w:space="0" w:color="auto"/>
            </w:tcBorders>
            <w:vAlign w:val="center"/>
          </w:tcPr>
          <w:p w14:paraId="34A8F64E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0FDDCB6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8" w:space="0" w:color="auto"/>
            </w:tcBorders>
            <w:vAlign w:val="center"/>
          </w:tcPr>
          <w:p w14:paraId="36090BCF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8" w:space="0" w:color="auto"/>
            </w:tcBorders>
            <w:vAlign w:val="center"/>
          </w:tcPr>
          <w:p w14:paraId="1416C7F0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4900FD75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14:paraId="46083EFB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8" w:space="0" w:color="auto"/>
            </w:tcBorders>
            <w:vAlign w:val="center"/>
          </w:tcPr>
          <w:p w14:paraId="4564F5FB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D6D02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A65BAD" w:rsidRPr="007B4BAE" w14:paraId="4FF115B8" w14:textId="77777777" w:rsidTr="002D10FF">
        <w:trPr>
          <w:trHeight w:val="282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34BF69A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8" w:space="0" w:color="auto"/>
              <w:left w:val="nil"/>
            </w:tcBorders>
            <w:vAlign w:val="bottom"/>
          </w:tcPr>
          <w:p w14:paraId="2E4535E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30320A5B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</w:tcBorders>
            <w:vAlign w:val="bottom"/>
          </w:tcPr>
          <w:p w14:paraId="0AC40F5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1E8C4A2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</w:tcBorders>
            <w:vAlign w:val="bottom"/>
          </w:tcPr>
          <w:p w14:paraId="07049435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5B65BEA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4882977C" w14:textId="77777777" w:rsidTr="002D10FF">
        <w:trPr>
          <w:trHeight w:val="282"/>
        </w:trPr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EDB1B64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66B6CC94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D3305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F26CFE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4C41FC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8C482C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B9A1D8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A65BAD" w:rsidRPr="007B4BAE" w14:paraId="0A432F93" w14:textId="77777777" w:rsidTr="002D10F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54FA5CD8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23C89A6B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1D8CD7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14:paraId="554E4855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3739CE6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14:paraId="3FAF2F7D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14:paraId="3EBD967E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64E32F40" w14:textId="77777777" w:rsidTr="002D10F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E84DF09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A6D44CB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5087F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Mobilný telefón 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14:paraId="4F53C76D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14:paraId="5C1691E3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14:paraId="68E7A3E1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1986D697" w14:textId="77777777" w:rsidR="00A65BAD" w:rsidRPr="007B4BAE" w:rsidRDefault="00A65BAD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</w:tbl>
    <w:p w14:paraId="58A08EF2" w14:textId="77777777" w:rsidR="00321EE6" w:rsidRDefault="00321EE6" w:rsidP="00321EE6">
      <w:pPr>
        <w:spacing w:after="0"/>
      </w:pPr>
    </w:p>
    <w:tbl>
      <w:tblPr>
        <w:tblStyle w:val="Mriekatabuky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05"/>
        <w:gridCol w:w="2061"/>
        <w:gridCol w:w="307"/>
        <w:gridCol w:w="967"/>
        <w:gridCol w:w="426"/>
        <w:gridCol w:w="1057"/>
        <w:gridCol w:w="343"/>
        <w:gridCol w:w="3154"/>
        <w:gridCol w:w="262"/>
      </w:tblGrid>
      <w:tr w:rsidR="00114C45" w:rsidRPr="007B4BAE" w14:paraId="5751837E" w14:textId="77777777" w:rsidTr="00114C45">
        <w:trPr>
          <w:trHeight w:val="282"/>
        </w:trPr>
        <w:tc>
          <w:tcPr>
            <w:tcW w:w="10903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298B481" w14:textId="77777777"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BAD">
              <w:rPr>
                <w:rFonts w:ascii="Arial" w:hAnsi="Arial" w:cs="Arial"/>
                <w:b/>
                <w:bCs/>
                <w:sz w:val="18"/>
                <w:szCs w:val="18"/>
              </w:rPr>
              <w:t>Fakturačný kontakt</w:t>
            </w:r>
          </w:p>
        </w:tc>
      </w:tr>
      <w:tr w:rsidR="00A65BAD" w:rsidRPr="007B4BAE" w14:paraId="66E6AE13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6D2E4F50" w14:textId="52AA9D7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</w:tcBorders>
            <w:vAlign w:val="bottom"/>
          </w:tcPr>
          <w:p w14:paraId="24A5A86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23A201C" w14:textId="7667D66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14:paraId="0AEE777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96ABB6B" w14:textId="089987D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bottom"/>
          </w:tcPr>
          <w:p w14:paraId="0EA4F3D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92C6DE1" w14:textId="04FCE2CE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14:paraId="68802F9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8AED8C6" w14:textId="7495A5F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6BEF5C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566D1306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AB0FB40" w14:textId="61DEBF0E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  <w:vAlign w:val="center"/>
          </w:tcPr>
          <w:p w14:paraId="32A392C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1BB0C" w14:textId="73B9138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6" w:space="0" w:color="auto"/>
            </w:tcBorders>
            <w:vAlign w:val="center"/>
          </w:tcPr>
          <w:p w14:paraId="1CB1996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14:paraId="64568FF4" w14:textId="18BEE673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7DD82CB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center"/>
          </w:tcPr>
          <w:p w14:paraId="37EF88F4" w14:textId="6228E9D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6" w:space="0" w:color="auto"/>
            </w:tcBorders>
            <w:vAlign w:val="center"/>
          </w:tcPr>
          <w:p w14:paraId="7B65BEF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5D2BFC" w14:textId="61ABCE8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A65BAD" w:rsidRPr="007B4BAE" w14:paraId="66CCC648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317FBB07" w14:textId="171F272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vAlign w:val="bottom"/>
          </w:tcPr>
          <w:p w14:paraId="0C36B9F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A88D19C" w14:textId="4E466269" w:rsidR="00A65BAD" w:rsidRPr="006C04F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vAlign w:val="bottom"/>
          </w:tcPr>
          <w:p w14:paraId="5DDE0CD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bottom"/>
          </w:tcPr>
          <w:p w14:paraId="2A9F4C4E" w14:textId="7D3A450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vAlign w:val="bottom"/>
          </w:tcPr>
          <w:p w14:paraId="3C3F08A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593BD0F9" w14:textId="3F7763E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07C3FE15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8DFB296" w14:textId="3947F45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18D31D0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E5F86" w14:textId="1C4B323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14:paraId="207395C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14:paraId="0D460E79" w14:textId="1B1FF36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14:paraId="53A5F240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204B673B" w14:textId="302C813D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A65BAD" w:rsidRPr="007B4BAE" w14:paraId="3C53DC00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04F70F39" w14:textId="3666C5B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150FBBE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7A83741" w14:textId="1FBC056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14:paraId="2B5C842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17463684" w14:textId="0B2806EE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14:paraId="7BA62CD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14:paraId="3112E123" w14:textId="71FB2CE6" w:rsidR="00A65BAD" w:rsidRPr="006C04F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02ED5841" w14:textId="77777777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82BAF22" w14:textId="49C93F88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3EEAA1F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448E3" w14:textId="6600649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14:paraId="1E7D033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14:paraId="3CF1D550" w14:textId="66FF0ED4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14:paraId="2491209A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E9C72CF" w14:textId="3A9C82A2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</w:tbl>
    <w:p w14:paraId="665F5C33" w14:textId="77777777" w:rsidR="00321EE6" w:rsidRDefault="00321EE6" w:rsidP="00321EE6">
      <w:pPr>
        <w:spacing w:after="0"/>
      </w:pPr>
    </w:p>
    <w:tbl>
      <w:tblPr>
        <w:tblStyle w:val="Mriekatabuky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04"/>
        <w:gridCol w:w="438"/>
        <w:gridCol w:w="1623"/>
        <w:gridCol w:w="307"/>
        <w:gridCol w:w="136"/>
        <w:gridCol w:w="831"/>
        <w:gridCol w:w="154"/>
        <w:gridCol w:w="272"/>
        <w:gridCol w:w="1057"/>
        <w:gridCol w:w="343"/>
        <w:gridCol w:w="1664"/>
        <w:gridCol w:w="1490"/>
        <w:gridCol w:w="268"/>
      </w:tblGrid>
      <w:tr w:rsidR="00114C45" w:rsidRPr="007B4BAE" w14:paraId="6B2DFCBD" w14:textId="77777777" w:rsidTr="00A65BAD">
        <w:trPr>
          <w:trHeight w:val="282"/>
        </w:trPr>
        <w:tc>
          <w:tcPr>
            <w:tcW w:w="10907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7360FF45" w14:textId="77777777"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Technický kontakt</w:t>
            </w:r>
          </w:p>
        </w:tc>
      </w:tr>
      <w:tr w:rsidR="00A65BAD" w:rsidRPr="007B4BAE" w14:paraId="13BAC02A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5E45D678" w14:textId="147E131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tcBorders>
              <w:top w:val="single" w:sz="6" w:space="0" w:color="auto"/>
              <w:left w:val="nil"/>
            </w:tcBorders>
            <w:vAlign w:val="bottom"/>
          </w:tcPr>
          <w:p w14:paraId="3841A48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9513D82" w14:textId="43AED3BD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14:paraId="4CB1911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31842FF" w14:textId="24FDD29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</w:tcBorders>
            <w:vAlign w:val="bottom"/>
          </w:tcPr>
          <w:p w14:paraId="64CF257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9DC8D6E" w14:textId="388528B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14:paraId="1D2AC14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46890F" w14:textId="677825A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904AF0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4C2C4FC6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E6AB5F7" w14:textId="541C61C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4" w:type="dxa"/>
            <w:tcBorders>
              <w:left w:val="nil"/>
              <w:bottom w:val="single" w:sz="6" w:space="0" w:color="auto"/>
            </w:tcBorders>
            <w:vAlign w:val="center"/>
          </w:tcPr>
          <w:p w14:paraId="5ED3B31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AB559" w14:textId="20FBADE5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6" w:space="0" w:color="auto"/>
            </w:tcBorders>
            <w:vAlign w:val="center"/>
          </w:tcPr>
          <w:p w14:paraId="365C0D6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bottom w:val="single" w:sz="6" w:space="0" w:color="auto"/>
            </w:tcBorders>
            <w:vAlign w:val="center"/>
          </w:tcPr>
          <w:p w14:paraId="047BA5E8" w14:textId="3F46025A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  <w:vAlign w:val="center"/>
          </w:tcPr>
          <w:p w14:paraId="1698553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center"/>
          </w:tcPr>
          <w:p w14:paraId="6D096DE6" w14:textId="361C3E22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6" w:space="0" w:color="auto"/>
            </w:tcBorders>
            <w:vAlign w:val="center"/>
          </w:tcPr>
          <w:p w14:paraId="1DCA11BC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171277" w14:textId="33803593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A65BAD" w:rsidRPr="007B4BAE" w14:paraId="175CEF14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5AFD322C" w14:textId="58942670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vMerge w:val="restart"/>
            <w:tcBorders>
              <w:left w:val="nil"/>
            </w:tcBorders>
            <w:vAlign w:val="bottom"/>
          </w:tcPr>
          <w:p w14:paraId="3E7ABA9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562A2D" w14:textId="21145F6F" w:rsidR="00A65BAD" w:rsidRPr="00103884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vAlign w:val="bottom"/>
          </w:tcPr>
          <w:p w14:paraId="559CAD9A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bottom w:val="single" w:sz="6" w:space="0" w:color="auto"/>
            </w:tcBorders>
            <w:vAlign w:val="bottom"/>
          </w:tcPr>
          <w:p w14:paraId="76BCE20E" w14:textId="259DE22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vAlign w:val="bottom"/>
          </w:tcPr>
          <w:p w14:paraId="47392F9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77E4960A" w14:textId="34FA51F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15C13B6E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34C860A" w14:textId="4CDCC8F3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4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09BF1B2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27C9F" w14:textId="5DF8F919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14:paraId="3FF3891F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bottom w:val="single" w:sz="6" w:space="0" w:color="auto"/>
            </w:tcBorders>
            <w:vAlign w:val="center"/>
          </w:tcPr>
          <w:p w14:paraId="7CE04E4A" w14:textId="4662A50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14:paraId="4428598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5AFF7891" w14:textId="49AF067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A65BAD" w:rsidRPr="007B4BAE" w14:paraId="6E7B0EF7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14:paraId="31119BE4" w14:textId="5A987FF6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0B9644C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ED89288" w14:textId="2771F40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14:paraId="757A2CE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B191D96" w14:textId="59ACA84F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14:paraId="3D90FFF3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14:paraId="7EB7DBE0" w14:textId="5566FC97" w:rsidR="00A65BAD" w:rsidRPr="006C04F1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154EC6EA" w14:textId="77777777" w:rsidTr="00A65BAD">
        <w:trPr>
          <w:trHeight w:val="282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1FA1DD5" w14:textId="54D80ECB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4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735730D8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9BEB6" w14:textId="7840591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14:paraId="721640C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bottom w:val="single" w:sz="6" w:space="0" w:color="auto"/>
            </w:tcBorders>
            <w:vAlign w:val="center"/>
          </w:tcPr>
          <w:p w14:paraId="5AC00B73" w14:textId="35D4F89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14:paraId="1484300B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3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2E33D3BD" w14:textId="43361FAC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  <w:tr w:rsidR="00A65BAD" w:rsidRPr="007B4BAE" w14:paraId="31289EBE" w14:textId="77777777" w:rsidTr="009A10FB">
        <w:trPr>
          <w:trHeight w:val="463"/>
        </w:trPr>
        <w:tc>
          <w:tcPr>
            <w:tcW w:w="10907" w:type="dxa"/>
            <w:gridSpan w:val="14"/>
            <w:tcBorders>
              <w:top w:val="nil"/>
              <w:bottom w:val="single" w:sz="8" w:space="0" w:color="auto"/>
            </w:tcBorders>
            <w:vAlign w:val="bottom"/>
          </w:tcPr>
          <w:p w14:paraId="0A31BCE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A65BAD" w:rsidRPr="007B4BAE" w14:paraId="684275AA" w14:textId="77777777" w:rsidTr="009A10FB">
        <w:trPr>
          <w:trHeight w:val="340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E5EBB08" w14:textId="69976B81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133A243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9" w:type="dxa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8BDA4C" w14:textId="30DA5580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5BAD" w:rsidRPr="007B4BAE" w14:paraId="0F6E6437" w14:textId="77777777" w:rsidTr="009A10FB">
        <w:trPr>
          <w:trHeight w:val="340"/>
        </w:trPr>
        <w:tc>
          <w:tcPr>
            <w:tcW w:w="4385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A8F5B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</w:t>
            </w:r>
            <w:r>
              <w:rPr>
                <w:rFonts w:ascii="Arial" w:hAnsi="Arial" w:cs="Arial"/>
                <w:sz w:val="18"/>
                <w:szCs w:val="18"/>
              </w:rPr>
              <w:t>riezvisko spracovateľa žiadosti</w:t>
            </w:r>
          </w:p>
        </w:tc>
        <w:tc>
          <w:tcPr>
            <w:tcW w:w="443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64E74A1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9" w:type="dxa"/>
            <w:gridSpan w:val="8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241A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</w:t>
            </w:r>
            <w:r>
              <w:rPr>
                <w:rFonts w:ascii="Arial" w:hAnsi="Arial" w:cs="Arial"/>
                <w:sz w:val="18"/>
                <w:szCs w:val="18"/>
              </w:rPr>
              <w:t>ontakt na spracovateľa žiadosti</w:t>
            </w:r>
          </w:p>
        </w:tc>
      </w:tr>
      <w:tr w:rsidR="00A65BAD" w:rsidRPr="007B4BAE" w14:paraId="4756A74C" w14:textId="77777777" w:rsidTr="009A10FB">
        <w:trPr>
          <w:trHeight w:val="441"/>
        </w:trPr>
        <w:tc>
          <w:tcPr>
            <w:tcW w:w="10907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90747B5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65BAD" w:rsidRPr="007B4BAE" w14:paraId="1FF564F8" w14:textId="77777777" w:rsidTr="009A10FB">
        <w:trPr>
          <w:trHeight w:val="573"/>
        </w:trPr>
        <w:tc>
          <w:tcPr>
            <w:tcW w:w="10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CDF75" w14:textId="77777777" w:rsidR="00A65BAD" w:rsidRPr="007B4BAE" w:rsidRDefault="00A65BAD" w:rsidP="00A65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3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65BAD" w:rsidRPr="007B4BAE" w14:paraId="694E3EB2" w14:textId="77777777" w:rsidTr="009A10FB">
        <w:trPr>
          <w:trHeight w:val="345"/>
        </w:trPr>
        <w:tc>
          <w:tcPr>
            <w:tcW w:w="10907" w:type="dxa"/>
            <w:gridSpan w:val="14"/>
            <w:tcBorders>
              <w:top w:val="single" w:sz="8" w:space="0" w:color="auto"/>
            </w:tcBorders>
            <w:vAlign w:val="center"/>
          </w:tcPr>
          <w:p w14:paraId="242F534A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9B0584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F654E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5BAD" w:rsidRPr="007B4BAE" w14:paraId="3E9A1245" w14:textId="77777777" w:rsidTr="00A65BAD">
        <w:trPr>
          <w:trHeight w:val="371"/>
        </w:trPr>
        <w:tc>
          <w:tcPr>
            <w:tcW w:w="2762" w:type="dxa"/>
            <w:gridSpan w:val="3"/>
            <w:tcBorders>
              <w:bottom w:val="single" w:sz="6" w:space="0" w:color="auto"/>
            </w:tcBorders>
            <w:vAlign w:val="center"/>
          </w:tcPr>
          <w:p w14:paraId="79C818F0" w14:textId="4863555C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5"/>
            <w:vAlign w:val="center"/>
          </w:tcPr>
          <w:p w14:paraId="0C71AD12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gridSpan w:val="4"/>
            <w:tcBorders>
              <w:bottom w:val="single" w:sz="6" w:space="0" w:color="auto"/>
            </w:tcBorders>
            <w:vAlign w:val="center"/>
          </w:tcPr>
          <w:p w14:paraId="00094503" w14:textId="48D38DD2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58" w:type="dxa"/>
            <w:gridSpan w:val="2"/>
            <w:vAlign w:val="center"/>
          </w:tcPr>
          <w:p w14:paraId="7EA943C7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D" w:rsidRPr="007B4BAE" w14:paraId="0D04931D" w14:textId="77777777" w:rsidTr="00A65BAD">
        <w:trPr>
          <w:trHeight w:val="308"/>
        </w:trPr>
        <w:tc>
          <w:tcPr>
            <w:tcW w:w="2762" w:type="dxa"/>
            <w:gridSpan w:val="3"/>
            <w:tcBorders>
              <w:top w:val="single" w:sz="6" w:space="0" w:color="auto"/>
            </w:tcBorders>
            <w:vAlign w:val="center"/>
          </w:tcPr>
          <w:p w14:paraId="37BBB49D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051" w:type="dxa"/>
            <w:gridSpan w:val="5"/>
            <w:vAlign w:val="center"/>
          </w:tcPr>
          <w:p w14:paraId="370CB2D1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gridSpan w:val="4"/>
            <w:tcBorders>
              <w:top w:val="single" w:sz="6" w:space="0" w:color="auto"/>
            </w:tcBorders>
            <w:vAlign w:val="center"/>
          </w:tcPr>
          <w:p w14:paraId="7D34D636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1758" w:type="dxa"/>
            <w:gridSpan w:val="2"/>
            <w:vAlign w:val="center"/>
          </w:tcPr>
          <w:p w14:paraId="6F0AD119" w14:textId="77777777" w:rsidR="00A65BAD" w:rsidRPr="007B4BAE" w:rsidRDefault="00A65BAD" w:rsidP="00A65B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C69B9" w14:textId="77777777" w:rsidR="00BE3FED" w:rsidRPr="007B4BAE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3CC09BCC" w14:textId="77777777"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425C6CA" w14:textId="77777777" w:rsidR="00E31977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847F983" w14:textId="77777777" w:rsidR="00BB7CB7" w:rsidRPr="007B4BAE" w:rsidRDefault="00BB7CB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C3C1763" w14:textId="77777777"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85A3A76" w14:textId="77777777"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8818055" w14:textId="77777777"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D41F452" w14:textId="4F89F002"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A737C12" w14:textId="77777777" w:rsidR="00A65BAD" w:rsidRDefault="00A65BAD" w:rsidP="00563B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14:paraId="7646CF6B" w14:textId="3B6BBFA4" w:rsidR="00563B08" w:rsidRPr="00563B08" w:rsidRDefault="00563B08" w:rsidP="00563B08">
      <w:pPr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b/>
          <w:sz w:val="18"/>
          <w:szCs w:val="18"/>
        </w:rPr>
        <w:lastRenderedPageBreak/>
        <w:t>Podmienky uzatvorenia zmluvy o činnostiach spojených s vydávaním a použitím záruk pôvodu obnoviteľného plynu</w:t>
      </w:r>
    </w:p>
    <w:p w14:paraId="15902FB7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Nevyhnutnou podmienkou pre prístup držiteľa účtu do registra G-REX je </w:t>
      </w:r>
      <w:r w:rsidRPr="00563B08">
        <w:rPr>
          <w:rFonts w:ascii="Arial" w:hAnsi="Arial" w:cs="Arial"/>
          <w:b/>
          <w:sz w:val="18"/>
          <w:szCs w:val="18"/>
        </w:rPr>
        <w:t>uzatvorenie písomnej zmluvy G-REX</w:t>
      </w:r>
      <w:r w:rsidRPr="00563B08">
        <w:rPr>
          <w:rFonts w:ascii="Arial" w:hAnsi="Arial" w:cs="Arial"/>
          <w:sz w:val="18"/>
          <w:szCs w:val="18"/>
        </w:rPr>
        <w:t xml:space="preserve"> a vyjadrenie </w:t>
      </w:r>
      <w:r w:rsidRPr="00563B08">
        <w:rPr>
          <w:rFonts w:ascii="Arial" w:hAnsi="Arial" w:cs="Arial"/>
          <w:b/>
          <w:sz w:val="18"/>
          <w:szCs w:val="18"/>
        </w:rPr>
        <w:t>súhlasu s pravidlami používateľskej príručky držiteľa účtu v registri G-REX</w:t>
      </w:r>
      <w:r w:rsidRPr="00563B08">
        <w:rPr>
          <w:rFonts w:ascii="Arial" w:hAnsi="Arial" w:cs="Arial"/>
          <w:sz w:val="18"/>
          <w:szCs w:val="18"/>
        </w:rPr>
        <w:t>.</w:t>
      </w:r>
    </w:p>
    <w:p w14:paraId="57832C10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b/>
          <w:sz w:val="18"/>
          <w:szCs w:val="18"/>
        </w:rPr>
        <w:t>Vzor zmluvy G-REX</w:t>
      </w:r>
      <w:r w:rsidRPr="00563B08">
        <w:rPr>
          <w:rFonts w:ascii="Arial" w:hAnsi="Arial" w:cs="Arial"/>
          <w:sz w:val="18"/>
          <w:szCs w:val="18"/>
        </w:rPr>
        <w:t xml:space="preserve"> je zverejnený na webovom sídle PDS www.spp-distribucia.sk v sekcii dodávatelia plynu a obsahuje všetky povinné údaje a zoznam príloh, ktoré sa vyžadujú pri uzatvorení zmluvy G-REX.</w:t>
      </w:r>
    </w:p>
    <w:p w14:paraId="5E3E3E92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V prípade </w:t>
      </w:r>
      <w:r w:rsidRPr="00563B08">
        <w:rPr>
          <w:rFonts w:ascii="Arial" w:hAnsi="Arial" w:cs="Arial"/>
          <w:b/>
          <w:sz w:val="18"/>
          <w:szCs w:val="18"/>
        </w:rPr>
        <w:t>nového žiadateľa</w:t>
      </w:r>
      <w:r w:rsidRPr="00563B08">
        <w:rPr>
          <w:rFonts w:ascii="Arial" w:hAnsi="Arial" w:cs="Arial"/>
          <w:sz w:val="18"/>
          <w:szCs w:val="18"/>
        </w:rPr>
        <w:t>, žiadosť na uzatvorenie zmluvy G-REX podáva žiadateľ najneskôr 30 pracovných dní pred požadovaným dňom účinnosti prístupu do registra G- REX.</w:t>
      </w:r>
    </w:p>
    <w:p w14:paraId="14F3624D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PDS po doručení žiadosti na uzatvorenie zmluvy G-REX preverí úplnosť a správnosť údajov. V prípade neúplných alebo nesprávnych údajov vráti PDS žiadosť o uzatvorenie zmluvy G-REX späť žiadateľovi a vyzve ho na odstránenie nedostatkov. Doba od odoslania výzvy na doplnenie po doručenie upravenej žiadosti o uzatvorenie zmluvy G- REX sa nezapočítava do lehoty stanovenej v bode 3.3.</w:t>
      </w:r>
    </w:p>
    <w:p w14:paraId="580ECFBB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V prípade úplnej žiadosti na uzatvorenie zmluvy G-REX PDS potvrdí návrh na uzatvorenie zmluvy G-REX žiadateľovi najneskôr do 15 pracovných dní odo dňa prijatia žiadosti a doručí návrh zmluvy G-REX žiadateľovi v elektronickej podobe vo formáte PDF e-mailom na adresu uvedenú v žiadosti na uzatvorenie zmluvy G-REX. Štatutárny orgán žiadateľa, fyzická osoba, resp. splnomocnená osoba (osoby), ktorá doloží overenú plnú moc, ktorá ju oprávňuje k podpisu zmluvy G-REX, podpíše zmluvu G-REX a v štyroch rovnopisoch ju odošle späť na adresu sídla PDS. Osoba oprávnená konať za PDS zmluvu podpíše a v dvoch rovnopisoch ju odošle späť žiadateľovi na adresu jeho sídla.</w:t>
      </w:r>
    </w:p>
    <w:p w14:paraId="4B4415C5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V prípade zmeny údajov o existujúcom držiteľovi účtu, ktorý je právnickou osobou, oznámi držiteľ účtu bezodkladne požadovanú zmenu e-mailom na adresu PDS. V prípade zmeny čísla účtu v tvare IBAN oznámi držiteľ účtu, ktorý je právnickou osobou, požadovanú zmenu písomne s podpisom štatutárneho orgánu držiteľa účtu na adresu sídla PDS. V prípade zmeny údajov o existujúcom držiteľovi účtu, ktorý je fyzickou osobou, oznámi držiteľ účtu každú požadovanú zmenu písomne s podpisom oprávnenej fyzickej osoby na adresu sídla PDS.</w:t>
      </w:r>
    </w:p>
    <w:p w14:paraId="0E04026F" w14:textId="77777777"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Zmluva G-REX musí mať </w:t>
      </w:r>
      <w:r w:rsidRPr="00563B08">
        <w:rPr>
          <w:rFonts w:ascii="Arial" w:hAnsi="Arial" w:cs="Arial"/>
          <w:b/>
          <w:sz w:val="18"/>
          <w:szCs w:val="18"/>
        </w:rPr>
        <w:t>písomnú formu</w:t>
      </w:r>
      <w:r w:rsidRPr="00563B08">
        <w:rPr>
          <w:rFonts w:ascii="Arial" w:hAnsi="Arial" w:cs="Arial"/>
          <w:sz w:val="18"/>
          <w:szCs w:val="18"/>
        </w:rPr>
        <w:t>.</w:t>
      </w:r>
    </w:p>
    <w:p w14:paraId="4ADE03F6" w14:textId="77777777" w:rsidR="00563B08" w:rsidRDefault="00563B08" w:rsidP="008E7931">
      <w:pPr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424AD194" w14:textId="77777777" w:rsidR="00563B08" w:rsidRPr="00563B08" w:rsidRDefault="00563B08" w:rsidP="008E7931">
      <w:p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b/>
          <w:sz w:val="18"/>
          <w:szCs w:val="18"/>
        </w:rPr>
        <w:t>Výrobca obnoviteľného plynu, ktorého výrobný závod je lokalizovaný na území Slovenskej republiky, je povinný pri prvom prístupe do registra G-REX skontrolovať a verifikovať údaje zaevidované zo strany PD</w:t>
      </w:r>
      <w:bookmarkStart w:id="1" w:name="_GoBack"/>
      <w:bookmarkEnd w:id="1"/>
      <w:r w:rsidRPr="00563B08">
        <w:rPr>
          <w:rFonts w:ascii="Arial" w:hAnsi="Arial" w:cs="Arial"/>
          <w:b/>
          <w:sz w:val="18"/>
          <w:szCs w:val="18"/>
        </w:rPr>
        <w:t>S v registri G-REX:</w:t>
      </w:r>
    </w:p>
    <w:p w14:paraId="4B56F31B" w14:textId="77777777"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údaje pre viacfaktorové prihlásenie do účtu (meno a priezvisko, e-mail, mobilný telefón s medzinárodnou predvoľbou),</w:t>
      </w:r>
    </w:p>
    <w:p w14:paraId="61B93291" w14:textId="77777777"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názov výrobcu alebo meno a priezvisko fyzickej osoby,</w:t>
      </w:r>
    </w:p>
    <w:p w14:paraId="18D5C3C3" w14:textId="77777777"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IČO / iný identifikátor alebo dátum narodenia fyzickej osoby,</w:t>
      </w:r>
    </w:p>
    <w:p w14:paraId="5BC3D692" w14:textId="77777777"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kontaktné údaje podľa žiadosti na uzatvorenie zmluvy G-REX,</w:t>
      </w:r>
    </w:p>
    <w:p w14:paraId="030B8ADD" w14:textId="77777777"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bankové spojenie.</w:t>
      </w:r>
    </w:p>
    <w:sectPr w:rsidR="00563B08" w:rsidRPr="00563B08" w:rsidSect="001C3976">
      <w:footerReference w:type="default" r:id="rId14"/>
      <w:pgSz w:w="11906" w:h="16838"/>
      <w:pgMar w:top="567" w:right="567" w:bottom="284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19F7" w14:textId="77777777" w:rsidR="00015C1D" w:rsidRDefault="00015C1D" w:rsidP="00563B08">
      <w:pPr>
        <w:spacing w:after="0" w:line="240" w:lineRule="auto"/>
      </w:pPr>
      <w:r>
        <w:separator/>
      </w:r>
    </w:p>
  </w:endnote>
  <w:endnote w:type="continuationSeparator" w:id="0">
    <w:p w14:paraId="3B0B3A24" w14:textId="77777777" w:rsidR="00015C1D" w:rsidRDefault="00015C1D" w:rsidP="0056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461767"/>
      <w:docPartObj>
        <w:docPartGallery w:val="Page Numbers (Bottom of Page)"/>
        <w:docPartUnique/>
      </w:docPartObj>
    </w:sdtPr>
    <w:sdtEndPr/>
    <w:sdtContent>
      <w:p w14:paraId="60A302CE" w14:textId="77777777" w:rsidR="006C04F1" w:rsidRPr="007B4BAE" w:rsidRDefault="006C04F1" w:rsidP="00F87221">
        <w:pPr>
          <w:spacing w:after="120" w:line="0" w:lineRule="atLeast"/>
          <w:jc w:val="both"/>
          <w:rPr>
            <w:rFonts w:ascii="Arial" w:hAnsi="Arial" w:cs="Arial"/>
            <w:b/>
            <w:sz w:val="18"/>
            <w:szCs w:val="18"/>
          </w:rPr>
        </w:pPr>
      </w:p>
      <w:tbl>
        <w:tblPr>
          <w:tblStyle w:val="Mriekatabuky"/>
          <w:tblW w:w="10206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426"/>
          <w:gridCol w:w="1950"/>
          <w:gridCol w:w="318"/>
          <w:gridCol w:w="1417"/>
          <w:gridCol w:w="284"/>
          <w:gridCol w:w="1984"/>
          <w:gridCol w:w="236"/>
          <w:gridCol w:w="2032"/>
          <w:gridCol w:w="284"/>
          <w:gridCol w:w="1275"/>
        </w:tblGrid>
        <w:tr w:rsidR="006C04F1" w:rsidRPr="007B4BAE" w14:paraId="5BFEA230" w14:textId="77777777" w:rsidTr="006C04F1">
          <w:trPr>
            <w:trHeight w:val="588"/>
          </w:trPr>
          <w:tc>
            <w:tcPr>
              <w:tcW w:w="426" w:type="dxa"/>
              <w:tcBorders>
                <w:right w:val="nil"/>
              </w:tcBorders>
              <w:vAlign w:val="center"/>
            </w:tcPr>
            <w:p w14:paraId="68AF7299" w14:textId="77777777" w:rsidR="006C04F1" w:rsidRPr="007B4BAE" w:rsidRDefault="006C04F1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8"/>
                  <w:szCs w:val="18"/>
                </w:rPr>
              </w:pPr>
              <w:r w:rsidRPr="007B4BAE">
                <w:rPr>
                  <w:noProof/>
                  <w:lang w:eastAsia="sk-SK"/>
                </w:rPr>
                <w:drawing>
                  <wp:anchor distT="0" distB="0" distL="114300" distR="114300" simplePos="0" relativeHeight="251660288" behindDoc="0" locked="0" layoutInCell="1" allowOverlap="1" wp14:anchorId="415FD4E4" wp14:editId="1476FA6F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-13970</wp:posOffset>
                    </wp:positionV>
                    <wp:extent cx="429260" cy="429260"/>
                    <wp:effectExtent l="0" t="0" r="0" b="8890"/>
                    <wp:wrapNone/>
                    <wp:docPr id="2" name="Obrázo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950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2DCC48A6" w14:textId="77777777" w:rsidR="006C04F1" w:rsidRPr="007B4BAE" w:rsidRDefault="006C04F1" w:rsidP="00F87221">
              <w:pPr>
                <w:spacing w:after="6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rFonts w:ascii="Arial" w:hAnsi="Arial" w:cs="Arial"/>
                  <w:b/>
                  <w:sz w:val="12"/>
                  <w:szCs w:val="12"/>
                </w:rPr>
                <w:t>ON-LINE FORMULÁRE</w:t>
              </w:r>
            </w:p>
            <w:p w14:paraId="110BE5D2" w14:textId="77777777" w:rsidR="006C04F1" w:rsidRPr="007B4BAE" w:rsidRDefault="00015C1D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hyperlink r:id="rId2" w:history="1">
                <w:r w:rsidR="006C04F1" w:rsidRPr="007B4BAE">
                  <w:rPr>
                    <w:rStyle w:val="Hypertextovprepojenie"/>
                    <w:rFonts w:ascii="Arial" w:hAnsi="Arial" w:cs="Arial"/>
                    <w:b/>
                    <w:color w:val="auto"/>
                    <w:sz w:val="12"/>
                    <w:szCs w:val="12"/>
                  </w:rPr>
                  <w:t>www.spp-distribucia.sk</w:t>
                </w:r>
              </w:hyperlink>
              <w:r w:rsidR="006C04F1" w:rsidRPr="007B4BAE">
                <w:rPr>
                  <w:rFonts w:ascii="Arial" w:hAnsi="Arial" w:cs="Arial"/>
                  <w:b/>
                  <w:sz w:val="12"/>
                  <w:szCs w:val="12"/>
                </w:rPr>
                <w:t xml:space="preserve"> </w:t>
              </w:r>
            </w:p>
          </w:tc>
          <w:tc>
            <w:tcPr>
              <w:tcW w:w="318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107C50C8" w14:textId="77777777" w:rsidR="006C04F1" w:rsidRPr="007B4BAE" w:rsidRDefault="006C04F1" w:rsidP="00F87221">
              <w:pPr>
                <w:spacing w:after="120" w:line="0" w:lineRule="atLeast"/>
                <w:jc w:val="both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noProof/>
                  <w:lang w:eastAsia="sk-SK"/>
                </w:rPr>
                <w:drawing>
                  <wp:anchor distT="0" distB="0" distL="114300" distR="114300" simplePos="0" relativeHeight="251659264" behindDoc="1" locked="0" layoutInCell="1" allowOverlap="1" wp14:anchorId="3372325E" wp14:editId="3F0302E9">
                    <wp:simplePos x="0" y="0"/>
                    <wp:positionH relativeFrom="column">
                      <wp:posOffset>-272415</wp:posOffset>
                    </wp:positionH>
                    <wp:positionV relativeFrom="paragraph">
                      <wp:posOffset>-12700</wp:posOffset>
                    </wp:positionV>
                    <wp:extent cx="485775" cy="485775"/>
                    <wp:effectExtent l="0" t="0" r="0" b="0"/>
                    <wp:wrapNone/>
                    <wp:docPr id="7" name="Obrázo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417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0C33B192" w14:textId="77777777" w:rsidR="006C04F1" w:rsidRPr="007B4BAE" w:rsidRDefault="006C04F1" w:rsidP="00F87221">
              <w:pPr>
                <w:spacing w:after="6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rFonts w:ascii="Arial" w:hAnsi="Arial" w:cs="Arial"/>
                  <w:b/>
                  <w:sz w:val="12"/>
                  <w:szCs w:val="12"/>
                </w:rPr>
                <w:t>ZÁKAZNÍCKA LINKA</w:t>
              </w:r>
            </w:p>
            <w:p w14:paraId="362FE842" w14:textId="77777777" w:rsidR="006C04F1" w:rsidRPr="007B4BAE" w:rsidRDefault="006C04F1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rFonts w:ascii="Arial" w:hAnsi="Arial" w:cs="Arial"/>
                  <w:b/>
                  <w:sz w:val="12"/>
                  <w:szCs w:val="12"/>
                </w:rPr>
                <w:t>0850 269 269</w:t>
              </w:r>
            </w:p>
          </w:tc>
          <w:tc>
            <w:tcPr>
              <w:tcW w:w="284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66EE0AFC" w14:textId="77777777" w:rsidR="006C04F1" w:rsidRPr="007B4BAE" w:rsidRDefault="006C04F1" w:rsidP="00F87221">
              <w:pPr>
                <w:spacing w:after="120" w:line="0" w:lineRule="atLeast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noProof/>
                  <w:lang w:eastAsia="sk-SK"/>
                </w:rPr>
                <w:drawing>
                  <wp:anchor distT="0" distB="0" distL="114300" distR="114300" simplePos="0" relativeHeight="251661312" behindDoc="1" locked="0" layoutInCell="1" allowOverlap="1" wp14:anchorId="71937869" wp14:editId="417F5732">
                    <wp:simplePos x="0" y="0"/>
                    <wp:positionH relativeFrom="column">
                      <wp:posOffset>-113665</wp:posOffset>
                    </wp:positionH>
                    <wp:positionV relativeFrom="paragraph">
                      <wp:posOffset>15875</wp:posOffset>
                    </wp:positionV>
                    <wp:extent cx="457200" cy="457200"/>
                    <wp:effectExtent l="0" t="0" r="0" b="0"/>
                    <wp:wrapNone/>
                    <wp:docPr id="8" name="Obrázok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55284BAC" w14:textId="77777777" w:rsidR="006C04F1" w:rsidRPr="007B4BAE" w:rsidRDefault="006C04F1" w:rsidP="00F87221">
              <w:pPr>
                <w:spacing w:before="60" w:after="6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noProof/>
                  <w:lang w:eastAsia="sk-SK"/>
                </w:rPr>
                <w:drawing>
                  <wp:anchor distT="0" distB="0" distL="114300" distR="114300" simplePos="0" relativeHeight="251662336" behindDoc="1" locked="0" layoutInCell="1" allowOverlap="1" wp14:anchorId="4D40E72A" wp14:editId="4DF11378">
                    <wp:simplePos x="0" y="0"/>
                    <wp:positionH relativeFrom="column">
                      <wp:posOffset>1000125</wp:posOffset>
                    </wp:positionH>
                    <wp:positionV relativeFrom="paragraph">
                      <wp:posOffset>-3175</wp:posOffset>
                    </wp:positionV>
                    <wp:extent cx="419100" cy="419100"/>
                    <wp:effectExtent l="0" t="0" r="0" b="0"/>
                    <wp:wrapNone/>
                    <wp:docPr id="9" name="Obrázok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9100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7B4BAE">
                <w:rPr>
                  <w:rFonts w:ascii="Arial" w:hAnsi="Arial" w:cs="Arial"/>
                  <w:b/>
                  <w:sz w:val="12"/>
                  <w:szCs w:val="12"/>
                </w:rPr>
                <w:t>SPP - distribúcia, a.s.</w:t>
              </w:r>
            </w:p>
            <w:p w14:paraId="05EBF56E" w14:textId="4D94D004" w:rsidR="006C04F1" w:rsidRPr="007B4BAE" w:rsidRDefault="00A65BAD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A65BAD">
                <w:rPr>
                  <w:rFonts w:ascii="Arial" w:hAnsi="Arial" w:cs="Arial"/>
                  <w:b/>
                  <w:sz w:val="12"/>
                  <w:szCs w:val="12"/>
                </w:rPr>
                <w:t xml:space="preserve">Plátennícka 2, </w:t>
              </w:r>
              <w:r>
                <w:rPr>
                  <w:rFonts w:ascii="Arial" w:hAnsi="Arial" w:cs="Arial"/>
                  <w:b/>
                  <w:sz w:val="12"/>
                  <w:szCs w:val="12"/>
                </w:rPr>
                <w:br/>
              </w:r>
              <w:r w:rsidRPr="00A65BAD">
                <w:rPr>
                  <w:rFonts w:ascii="Arial" w:hAnsi="Arial" w:cs="Arial"/>
                  <w:b/>
                  <w:sz w:val="12"/>
                  <w:szCs w:val="12"/>
                </w:rPr>
                <w:t>821 09 Bratislava 26</w:t>
              </w:r>
            </w:p>
          </w:tc>
          <w:tc>
            <w:tcPr>
              <w:tcW w:w="236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48333EAC" w14:textId="77777777" w:rsidR="006C04F1" w:rsidRPr="007B4BAE" w:rsidRDefault="006C04F1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</w:p>
          </w:tc>
          <w:tc>
            <w:tcPr>
              <w:tcW w:w="2032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70F831C9" w14:textId="77777777" w:rsidR="006C04F1" w:rsidRPr="007B4BAE" w:rsidRDefault="00015C1D" w:rsidP="00F87221">
              <w:pPr>
                <w:spacing w:after="120" w:line="0" w:lineRule="atLeast"/>
                <w:rPr>
                  <w:rFonts w:ascii="Arial" w:hAnsi="Arial" w:cs="Arial"/>
                  <w:b/>
                  <w:sz w:val="12"/>
                  <w:szCs w:val="12"/>
                </w:rPr>
              </w:pPr>
              <w:hyperlink r:id="rId6" w:history="1">
                <w:r w:rsidR="006C04F1" w:rsidRPr="007B4BAE">
                  <w:rPr>
                    <w:rStyle w:val="Hypertextovprepojenie"/>
                    <w:rFonts w:ascii="Arial" w:hAnsi="Arial" w:cs="Arial"/>
                    <w:b/>
                    <w:color w:val="auto"/>
                    <w:sz w:val="12"/>
                    <w:szCs w:val="12"/>
                  </w:rPr>
                  <w:t>pripajanie@distribuciaplynu.sk</w:t>
                </w:r>
              </w:hyperlink>
              <w:r w:rsidR="006C04F1" w:rsidRPr="007B4BAE">
                <w:rPr>
                  <w:rFonts w:ascii="Arial" w:hAnsi="Arial" w:cs="Arial"/>
                  <w:b/>
                  <w:sz w:val="12"/>
                  <w:szCs w:val="12"/>
                </w:rPr>
                <w:t xml:space="preserve"> </w:t>
              </w:r>
            </w:p>
          </w:tc>
          <w:tc>
            <w:tcPr>
              <w:tcW w:w="284" w:type="dxa"/>
              <w:tcBorders>
                <w:top w:val="single" w:sz="4" w:space="0" w:color="auto"/>
                <w:left w:val="nil"/>
                <w:right w:val="nil"/>
              </w:tcBorders>
              <w:vAlign w:val="center"/>
            </w:tcPr>
            <w:p w14:paraId="7C9ADC09" w14:textId="77777777" w:rsidR="006C04F1" w:rsidRPr="007B4BAE" w:rsidRDefault="006C04F1" w:rsidP="00F87221">
              <w:pPr>
                <w:spacing w:after="120" w:line="0" w:lineRule="atLeast"/>
                <w:jc w:val="center"/>
                <w:rPr>
                  <w:rFonts w:ascii="Arial" w:hAnsi="Arial" w:cs="Arial"/>
                  <w:b/>
                  <w:sz w:val="12"/>
                  <w:szCs w:val="12"/>
                </w:rPr>
              </w:pPr>
              <w:r w:rsidRPr="007B4BAE">
                <w:rPr>
                  <w:noProof/>
                  <w:lang w:eastAsia="sk-SK"/>
                </w:rPr>
                <w:drawing>
                  <wp:anchor distT="0" distB="0" distL="114300" distR="114300" simplePos="0" relativeHeight="251663360" behindDoc="0" locked="0" layoutInCell="1" allowOverlap="1" wp14:anchorId="3484BAEF" wp14:editId="63044295">
                    <wp:simplePos x="0" y="0"/>
                    <wp:positionH relativeFrom="column">
                      <wp:posOffset>-161925</wp:posOffset>
                    </wp:positionH>
                    <wp:positionV relativeFrom="paragraph">
                      <wp:posOffset>-31750</wp:posOffset>
                    </wp:positionV>
                    <wp:extent cx="438150" cy="438150"/>
                    <wp:effectExtent l="0" t="0" r="0" b="0"/>
                    <wp:wrapNone/>
                    <wp:docPr id="11" name="Obrázok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150" cy="43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275" w:type="dxa"/>
              <w:tcBorders>
                <w:left w:val="nil"/>
              </w:tcBorders>
              <w:vAlign w:val="center"/>
            </w:tcPr>
            <w:p w14:paraId="5BF83463" w14:textId="77777777" w:rsidR="006C04F1" w:rsidRPr="007B4BAE" w:rsidRDefault="00015C1D" w:rsidP="00F87221">
              <w:pPr>
                <w:spacing w:after="120" w:line="0" w:lineRule="atLeast"/>
                <w:jc w:val="right"/>
                <w:rPr>
                  <w:rFonts w:ascii="Arial" w:hAnsi="Arial" w:cs="Arial"/>
                  <w:b/>
                  <w:sz w:val="12"/>
                  <w:szCs w:val="12"/>
                </w:rPr>
              </w:pPr>
              <w:hyperlink r:id="rId8" w:history="1">
                <w:r w:rsidR="006C04F1" w:rsidRPr="007B4BAE">
                  <w:rPr>
                    <w:rStyle w:val="Hypertextovprepojenie"/>
                    <w:rFonts w:ascii="Arial" w:hAnsi="Arial" w:cs="Arial"/>
                    <w:b/>
                    <w:color w:val="auto"/>
                    <w:sz w:val="12"/>
                    <w:szCs w:val="12"/>
                  </w:rPr>
                  <w:t>www.oplyne.info</w:t>
                </w:r>
              </w:hyperlink>
              <w:r w:rsidR="006C04F1" w:rsidRPr="007B4BAE">
                <w:rPr>
                  <w:rFonts w:ascii="Arial" w:hAnsi="Arial" w:cs="Arial"/>
                  <w:b/>
                  <w:sz w:val="12"/>
                  <w:szCs w:val="12"/>
                </w:rPr>
                <w:t xml:space="preserve">   </w:t>
              </w:r>
            </w:p>
          </w:tc>
        </w:tr>
      </w:tbl>
      <w:p w14:paraId="52A0FEAD" w14:textId="77777777" w:rsidR="006C04F1" w:rsidRDefault="006C04F1">
        <w:pPr>
          <w:pStyle w:val="Pta"/>
          <w:jc w:val="center"/>
        </w:pPr>
      </w:p>
      <w:p w14:paraId="05571AA1" w14:textId="51C81B98" w:rsidR="006C04F1" w:rsidRDefault="006C04F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AD">
          <w:rPr>
            <w:noProof/>
          </w:rPr>
          <w:t>3</w:t>
        </w:r>
        <w:r>
          <w:fldChar w:fldCharType="end"/>
        </w:r>
      </w:p>
    </w:sdtContent>
  </w:sdt>
  <w:p w14:paraId="79A5358D" w14:textId="77777777" w:rsidR="006C04F1" w:rsidRDefault="006C04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DCAF" w14:textId="77777777" w:rsidR="00015C1D" w:rsidRDefault="00015C1D" w:rsidP="00563B08">
      <w:pPr>
        <w:spacing w:after="0" w:line="240" w:lineRule="auto"/>
      </w:pPr>
      <w:r>
        <w:separator/>
      </w:r>
    </w:p>
  </w:footnote>
  <w:footnote w:type="continuationSeparator" w:id="0">
    <w:p w14:paraId="6E0C1F24" w14:textId="77777777" w:rsidR="00015C1D" w:rsidRDefault="00015C1D" w:rsidP="0056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FB0"/>
    <w:multiLevelType w:val="hybridMultilevel"/>
    <w:tmpl w:val="05C0F3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7CEE"/>
    <w:multiLevelType w:val="hybridMultilevel"/>
    <w:tmpl w:val="5DDC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4F1"/>
    <w:multiLevelType w:val="hybridMultilevel"/>
    <w:tmpl w:val="BC688944"/>
    <w:lvl w:ilvl="0" w:tplc="24FAD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867"/>
    <w:multiLevelType w:val="hybridMultilevel"/>
    <w:tmpl w:val="2D9E8C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82A2CEE"/>
    <w:multiLevelType w:val="hybridMultilevel"/>
    <w:tmpl w:val="DD220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45A9"/>
    <w:multiLevelType w:val="hybridMultilevel"/>
    <w:tmpl w:val="DD48CF34"/>
    <w:lvl w:ilvl="0" w:tplc="7E749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56A1"/>
    <w:multiLevelType w:val="hybridMultilevel"/>
    <w:tmpl w:val="2CC01908"/>
    <w:lvl w:ilvl="0" w:tplc="B4E2D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E7848"/>
    <w:multiLevelType w:val="multilevel"/>
    <w:tmpl w:val="987C53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A4A2CF4"/>
    <w:multiLevelType w:val="hybridMultilevel"/>
    <w:tmpl w:val="FC085F90"/>
    <w:lvl w:ilvl="0" w:tplc="7F5C8D1C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6"/>
  </w:num>
  <w:num w:numId="5">
    <w:abstractNumId w:val="9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10"/>
  </w:num>
  <w:num w:numId="12">
    <w:abstractNumId w:val="17"/>
  </w:num>
  <w:num w:numId="13">
    <w:abstractNumId w:val="19"/>
  </w:num>
  <w:num w:numId="14">
    <w:abstractNumId w:val="0"/>
  </w:num>
  <w:num w:numId="15">
    <w:abstractNumId w:val="18"/>
  </w:num>
  <w:num w:numId="16">
    <w:abstractNumId w:val="4"/>
  </w:num>
  <w:num w:numId="17">
    <w:abstractNumId w:val="13"/>
  </w:num>
  <w:num w:numId="18">
    <w:abstractNumId w:val="16"/>
  </w:num>
  <w:num w:numId="19">
    <w:abstractNumId w:val="1"/>
  </w:num>
  <w:num w:numId="20">
    <w:abstractNumId w:val="21"/>
  </w:num>
  <w:num w:numId="21">
    <w:abstractNumId w:val="14"/>
  </w:num>
  <w:num w:numId="22">
    <w:abstractNumId w:val="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6696"/>
    <w:rsid w:val="00007F4B"/>
    <w:rsid w:val="00012D40"/>
    <w:rsid w:val="00015C1D"/>
    <w:rsid w:val="00017F1B"/>
    <w:rsid w:val="00021207"/>
    <w:rsid w:val="00025C19"/>
    <w:rsid w:val="00027A27"/>
    <w:rsid w:val="0003024C"/>
    <w:rsid w:val="00033A4D"/>
    <w:rsid w:val="0004295C"/>
    <w:rsid w:val="00053DBC"/>
    <w:rsid w:val="00063867"/>
    <w:rsid w:val="00066BA3"/>
    <w:rsid w:val="000711F0"/>
    <w:rsid w:val="00074099"/>
    <w:rsid w:val="0007497D"/>
    <w:rsid w:val="00091F2E"/>
    <w:rsid w:val="00094C35"/>
    <w:rsid w:val="0009783C"/>
    <w:rsid w:val="00097E0A"/>
    <w:rsid w:val="000A08E8"/>
    <w:rsid w:val="000A2416"/>
    <w:rsid w:val="000B5A4A"/>
    <w:rsid w:val="000B5CFF"/>
    <w:rsid w:val="000B6C9F"/>
    <w:rsid w:val="000C2463"/>
    <w:rsid w:val="000C4973"/>
    <w:rsid w:val="000C4D04"/>
    <w:rsid w:val="000C74B2"/>
    <w:rsid w:val="000C7D45"/>
    <w:rsid w:val="000E0087"/>
    <w:rsid w:val="000E1234"/>
    <w:rsid w:val="000E2D97"/>
    <w:rsid w:val="000E2FA7"/>
    <w:rsid w:val="000E3869"/>
    <w:rsid w:val="000F1F0B"/>
    <w:rsid w:val="000F2E8A"/>
    <w:rsid w:val="00103884"/>
    <w:rsid w:val="001070C6"/>
    <w:rsid w:val="00113CA5"/>
    <w:rsid w:val="00114AE9"/>
    <w:rsid w:val="00114C45"/>
    <w:rsid w:val="00114F70"/>
    <w:rsid w:val="0011591F"/>
    <w:rsid w:val="001240DA"/>
    <w:rsid w:val="00126750"/>
    <w:rsid w:val="00127CC1"/>
    <w:rsid w:val="00134FFD"/>
    <w:rsid w:val="00142888"/>
    <w:rsid w:val="001437F8"/>
    <w:rsid w:val="00147FCA"/>
    <w:rsid w:val="00152505"/>
    <w:rsid w:val="00160010"/>
    <w:rsid w:val="00163A96"/>
    <w:rsid w:val="001669CF"/>
    <w:rsid w:val="00180B86"/>
    <w:rsid w:val="001850E0"/>
    <w:rsid w:val="00190AFE"/>
    <w:rsid w:val="00193B53"/>
    <w:rsid w:val="001941A8"/>
    <w:rsid w:val="001A0AC3"/>
    <w:rsid w:val="001A4877"/>
    <w:rsid w:val="001C2DA8"/>
    <w:rsid w:val="001C3976"/>
    <w:rsid w:val="001C784D"/>
    <w:rsid w:val="001D1B50"/>
    <w:rsid w:val="001E0DEE"/>
    <w:rsid w:val="001E59FB"/>
    <w:rsid w:val="001E72A6"/>
    <w:rsid w:val="00215782"/>
    <w:rsid w:val="002164FF"/>
    <w:rsid w:val="00216F2C"/>
    <w:rsid w:val="002172DF"/>
    <w:rsid w:val="002206A3"/>
    <w:rsid w:val="00244156"/>
    <w:rsid w:val="0025139C"/>
    <w:rsid w:val="00252C11"/>
    <w:rsid w:val="0025324C"/>
    <w:rsid w:val="00253F0C"/>
    <w:rsid w:val="00257225"/>
    <w:rsid w:val="0026068E"/>
    <w:rsid w:val="002633D1"/>
    <w:rsid w:val="00265043"/>
    <w:rsid w:val="00267FC7"/>
    <w:rsid w:val="00273D27"/>
    <w:rsid w:val="00274616"/>
    <w:rsid w:val="0027510A"/>
    <w:rsid w:val="00277A95"/>
    <w:rsid w:val="00286B97"/>
    <w:rsid w:val="00294164"/>
    <w:rsid w:val="00297012"/>
    <w:rsid w:val="002B185E"/>
    <w:rsid w:val="002B362F"/>
    <w:rsid w:val="002B76B5"/>
    <w:rsid w:val="002D4E20"/>
    <w:rsid w:val="002D53D4"/>
    <w:rsid w:val="002D6EE7"/>
    <w:rsid w:val="002E173F"/>
    <w:rsid w:val="002E2B5A"/>
    <w:rsid w:val="002F28C4"/>
    <w:rsid w:val="00310BCB"/>
    <w:rsid w:val="003112A2"/>
    <w:rsid w:val="00321EE6"/>
    <w:rsid w:val="003245C1"/>
    <w:rsid w:val="00330507"/>
    <w:rsid w:val="00332095"/>
    <w:rsid w:val="00332C6F"/>
    <w:rsid w:val="00342B96"/>
    <w:rsid w:val="00344F61"/>
    <w:rsid w:val="00346EA7"/>
    <w:rsid w:val="00351FED"/>
    <w:rsid w:val="00353F7C"/>
    <w:rsid w:val="00364D5B"/>
    <w:rsid w:val="00366059"/>
    <w:rsid w:val="00372878"/>
    <w:rsid w:val="00377D8A"/>
    <w:rsid w:val="00384949"/>
    <w:rsid w:val="0039109A"/>
    <w:rsid w:val="0039186E"/>
    <w:rsid w:val="003A2D5E"/>
    <w:rsid w:val="003B06BC"/>
    <w:rsid w:val="003B1AFB"/>
    <w:rsid w:val="003B673D"/>
    <w:rsid w:val="003C229E"/>
    <w:rsid w:val="003C7919"/>
    <w:rsid w:val="003D00A9"/>
    <w:rsid w:val="003D3B58"/>
    <w:rsid w:val="003D6E83"/>
    <w:rsid w:val="003D7AC6"/>
    <w:rsid w:val="003E4F71"/>
    <w:rsid w:val="003F14E7"/>
    <w:rsid w:val="003F38C4"/>
    <w:rsid w:val="003F4453"/>
    <w:rsid w:val="00404844"/>
    <w:rsid w:val="00412C78"/>
    <w:rsid w:val="004152EA"/>
    <w:rsid w:val="00417D31"/>
    <w:rsid w:val="004261DC"/>
    <w:rsid w:val="004323F7"/>
    <w:rsid w:val="00432E4E"/>
    <w:rsid w:val="004343D8"/>
    <w:rsid w:val="004350D4"/>
    <w:rsid w:val="00435B9C"/>
    <w:rsid w:val="00435F4B"/>
    <w:rsid w:val="00445C07"/>
    <w:rsid w:val="00445C3B"/>
    <w:rsid w:val="004507BC"/>
    <w:rsid w:val="00452AFD"/>
    <w:rsid w:val="004557BC"/>
    <w:rsid w:val="00462C8F"/>
    <w:rsid w:val="00466364"/>
    <w:rsid w:val="00467589"/>
    <w:rsid w:val="00474B12"/>
    <w:rsid w:val="00480ACA"/>
    <w:rsid w:val="00484FC9"/>
    <w:rsid w:val="00486584"/>
    <w:rsid w:val="0049092B"/>
    <w:rsid w:val="00491161"/>
    <w:rsid w:val="00494B35"/>
    <w:rsid w:val="00495E04"/>
    <w:rsid w:val="00497B1F"/>
    <w:rsid w:val="004A10BE"/>
    <w:rsid w:val="004C0496"/>
    <w:rsid w:val="004C056F"/>
    <w:rsid w:val="004C277B"/>
    <w:rsid w:val="004C5DA2"/>
    <w:rsid w:val="004D26B0"/>
    <w:rsid w:val="004E11CF"/>
    <w:rsid w:val="004E25FC"/>
    <w:rsid w:val="004E6129"/>
    <w:rsid w:val="004E7359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48AD"/>
    <w:rsid w:val="00526ED6"/>
    <w:rsid w:val="00546935"/>
    <w:rsid w:val="00546B0B"/>
    <w:rsid w:val="0054795F"/>
    <w:rsid w:val="005507B9"/>
    <w:rsid w:val="005547F1"/>
    <w:rsid w:val="00557164"/>
    <w:rsid w:val="005574FF"/>
    <w:rsid w:val="005635E1"/>
    <w:rsid w:val="00563B08"/>
    <w:rsid w:val="0056555B"/>
    <w:rsid w:val="00567B04"/>
    <w:rsid w:val="00570CC0"/>
    <w:rsid w:val="00573A7C"/>
    <w:rsid w:val="005748C9"/>
    <w:rsid w:val="005751D8"/>
    <w:rsid w:val="00575E17"/>
    <w:rsid w:val="0058733C"/>
    <w:rsid w:val="005B35B9"/>
    <w:rsid w:val="005C7F61"/>
    <w:rsid w:val="005D3105"/>
    <w:rsid w:val="005D36EF"/>
    <w:rsid w:val="005E48B4"/>
    <w:rsid w:val="005E6742"/>
    <w:rsid w:val="005F1AB8"/>
    <w:rsid w:val="005F5AC6"/>
    <w:rsid w:val="006019DB"/>
    <w:rsid w:val="00612E63"/>
    <w:rsid w:val="006215A4"/>
    <w:rsid w:val="006218B5"/>
    <w:rsid w:val="00622264"/>
    <w:rsid w:val="00632E2F"/>
    <w:rsid w:val="0063423F"/>
    <w:rsid w:val="00636089"/>
    <w:rsid w:val="00637A21"/>
    <w:rsid w:val="006456AD"/>
    <w:rsid w:val="00660358"/>
    <w:rsid w:val="00662CA0"/>
    <w:rsid w:val="00662CBB"/>
    <w:rsid w:val="006700F0"/>
    <w:rsid w:val="00670F3D"/>
    <w:rsid w:val="006722CA"/>
    <w:rsid w:val="00680711"/>
    <w:rsid w:val="0069592D"/>
    <w:rsid w:val="00697E85"/>
    <w:rsid w:val="006A1277"/>
    <w:rsid w:val="006A69C3"/>
    <w:rsid w:val="006B2443"/>
    <w:rsid w:val="006B5E78"/>
    <w:rsid w:val="006C04F1"/>
    <w:rsid w:val="006C53B2"/>
    <w:rsid w:val="006D29DB"/>
    <w:rsid w:val="006D2BD1"/>
    <w:rsid w:val="006D50D1"/>
    <w:rsid w:val="006D6AAA"/>
    <w:rsid w:val="006D6C87"/>
    <w:rsid w:val="006E0DFB"/>
    <w:rsid w:val="006F0E4D"/>
    <w:rsid w:val="0070489A"/>
    <w:rsid w:val="0070788F"/>
    <w:rsid w:val="00712292"/>
    <w:rsid w:val="00712DDC"/>
    <w:rsid w:val="007138A9"/>
    <w:rsid w:val="007142AF"/>
    <w:rsid w:val="0071450C"/>
    <w:rsid w:val="00717192"/>
    <w:rsid w:val="0071772C"/>
    <w:rsid w:val="00722956"/>
    <w:rsid w:val="00723937"/>
    <w:rsid w:val="00724E4C"/>
    <w:rsid w:val="0073384C"/>
    <w:rsid w:val="00734CA8"/>
    <w:rsid w:val="00736AD5"/>
    <w:rsid w:val="0073719A"/>
    <w:rsid w:val="00745667"/>
    <w:rsid w:val="00753185"/>
    <w:rsid w:val="007531F0"/>
    <w:rsid w:val="00753580"/>
    <w:rsid w:val="00753A21"/>
    <w:rsid w:val="00755FE2"/>
    <w:rsid w:val="00760C3B"/>
    <w:rsid w:val="00773F9F"/>
    <w:rsid w:val="00783B3E"/>
    <w:rsid w:val="007964EF"/>
    <w:rsid w:val="007968EB"/>
    <w:rsid w:val="007A3D9D"/>
    <w:rsid w:val="007A6985"/>
    <w:rsid w:val="007A6A05"/>
    <w:rsid w:val="007B0F96"/>
    <w:rsid w:val="007B215A"/>
    <w:rsid w:val="007B357A"/>
    <w:rsid w:val="007B3B33"/>
    <w:rsid w:val="007B4BAE"/>
    <w:rsid w:val="007B56CA"/>
    <w:rsid w:val="007C1B91"/>
    <w:rsid w:val="007C5509"/>
    <w:rsid w:val="007D0476"/>
    <w:rsid w:val="007D114B"/>
    <w:rsid w:val="007D19AD"/>
    <w:rsid w:val="007F0513"/>
    <w:rsid w:val="007F423C"/>
    <w:rsid w:val="007F7B3A"/>
    <w:rsid w:val="008125F9"/>
    <w:rsid w:val="0081311A"/>
    <w:rsid w:val="00823C3A"/>
    <w:rsid w:val="008240E0"/>
    <w:rsid w:val="00825186"/>
    <w:rsid w:val="00831BCB"/>
    <w:rsid w:val="00843352"/>
    <w:rsid w:val="008456AC"/>
    <w:rsid w:val="00845A42"/>
    <w:rsid w:val="008466D2"/>
    <w:rsid w:val="00846A91"/>
    <w:rsid w:val="0085128D"/>
    <w:rsid w:val="00851338"/>
    <w:rsid w:val="0086317C"/>
    <w:rsid w:val="00864C08"/>
    <w:rsid w:val="00866E4A"/>
    <w:rsid w:val="0086798D"/>
    <w:rsid w:val="00872DE1"/>
    <w:rsid w:val="00873375"/>
    <w:rsid w:val="008733DD"/>
    <w:rsid w:val="00874531"/>
    <w:rsid w:val="0088399C"/>
    <w:rsid w:val="0088495B"/>
    <w:rsid w:val="00885C58"/>
    <w:rsid w:val="0088671B"/>
    <w:rsid w:val="008915DC"/>
    <w:rsid w:val="00895807"/>
    <w:rsid w:val="008A18FF"/>
    <w:rsid w:val="008A5800"/>
    <w:rsid w:val="008B00C6"/>
    <w:rsid w:val="008B02A4"/>
    <w:rsid w:val="008B084A"/>
    <w:rsid w:val="008B3B4D"/>
    <w:rsid w:val="008C0519"/>
    <w:rsid w:val="008C0EA0"/>
    <w:rsid w:val="008C44BA"/>
    <w:rsid w:val="008C6AAE"/>
    <w:rsid w:val="008D723C"/>
    <w:rsid w:val="008E0EC1"/>
    <w:rsid w:val="008E7931"/>
    <w:rsid w:val="008E7B55"/>
    <w:rsid w:val="008F2920"/>
    <w:rsid w:val="00901F25"/>
    <w:rsid w:val="00904AC4"/>
    <w:rsid w:val="00905BCA"/>
    <w:rsid w:val="009172A2"/>
    <w:rsid w:val="0094048F"/>
    <w:rsid w:val="0094191B"/>
    <w:rsid w:val="009479E5"/>
    <w:rsid w:val="00950C93"/>
    <w:rsid w:val="00952936"/>
    <w:rsid w:val="0096010F"/>
    <w:rsid w:val="009631B8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3B05"/>
    <w:rsid w:val="009943B0"/>
    <w:rsid w:val="00994B88"/>
    <w:rsid w:val="00995923"/>
    <w:rsid w:val="009959DA"/>
    <w:rsid w:val="009A10FB"/>
    <w:rsid w:val="009A1599"/>
    <w:rsid w:val="009A20E8"/>
    <w:rsid w:val="009A229E"/>
    <w:rsid w:val="009B2B84"/>
    <w:rsid w:val="009B5AF9"/>
    <w:rsid w:val="009B5C00"/>
    <w:rsid w:val="009C0D6D"/>
    <w:rsid w:val="009C22BE"/>
    <w:rsid w:val="009C4072"/>
    <w:rsid w:val="009C4B3C"/>
    <w:rsid w:val="009D056A"/>
    <w:rsid w:val="009D1DF5"/>
    <w:rsid w:val="009D1E18"/>
    <w:rsid w:val="009D76CC"/>
    <w:rsid w:val="009E2EF1"/>
    <w:rsid w:val="009E7D12"/>
    <w:rsid w:val="009F10AD"/>
    <w:rsid w:val="00A01637"/>
    <w:rsid w:val="00A02F59"/>
    <w:rsid w:val="00A032D7"/>
    <w:rsid w:val="00A03655"/>
    <w:rsid w:val="00A043FA"/>
    <w:rsid w:val="00A07D8E"/>
    <w:rsid w:val="00A10DD9"/>
    <w:rsid w:val="00A12569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557C2"/>
    <w:rsid w:val="00A63A74"/>
    <w:rsid w:val="00A64A9B"/>
    <w:rsid w:val="00A65BAD"/>
    <w:rsid w:val="00A73BCE"/>
    <w:rsid w:val="00A81C7D"/>
    <w:rsid w:val="00A83E52"/>
    <w:rsid w:val="00A95285"/>
    <w:rsid w:val="00A95829"/>
    <w:rsid w:val="00AB10E9"/>
    <w:rsid w:val="00AB11F6"/>
    <w:rsid w:val="00AB29A2"/>
    <w:rsid w:val="00AB496F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457D"/>
    <w:rsid w:val="00B06BF1"/>
    <w:rsid w:val="00B13BC0"/>
    <w:rsid w:val="00B14BB7"/>
    <w:rsid w:val="00B2215E"/>
    <w:rsid w:val="00B22F47"/>
    <w:rsid w:val="00B26893"/>
    <w:rsid w:val="00B30D6A"/>
    <w:rsid w:val="00B329AA"/>
    <w:rsid w:val="00B42F04"/>
    <w:rsid w:val="00B468AC"/>
    <w:rsid w:val="00B523F1"/>
    <w:rsid w:val="00B55606"/>
    <w:rsid w:val="00B565B3"/>
    <w:rsid w:val="00B61D42"/>
    <w:rsid w:val="00B64A5E"/>
    <w:rsid w:val="00B8208A"/>
    <w:rsid w:val="00B84AE3"/>
    <w:rsid w:val="00B86556"/>
    <w:rsid w:val="00B87294"/>
    <w:rsid w:val="00B93CBC"/>
    <w:rsid w:val="00B9652C"/>
    <w:rsid w:val="00B97904"/>
    <w:rsid w:val="00BA075B"/>
    <w:rsid w:val="00BA20B7"/>
    <w:rsid w:val="00BA78AD"/>
    <w:rsid w:val="00BA7D20"/>
    <w:rsid w:val="00BB2BEB"/>
    <w:rsid w:val="00BB5553"/>
    <w:rsid w:val="00BB560E"/>
    <w:rsid w:val="00BB7CB7"/>
    <w:rsid w:val="00BC1898"/>
    <w:rsid w:val="00BC1A4F"/>
    <w:rsid w:val="00BC318A"/>
    <w:rsid w:val="00BC6354"/>
    <w:rsid w:val="00BD2601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0E0E"/>
    <w:rsid w:val="00C416E2"/>
    <w:rsid w:val="00C42A86"/>
    <w:rsid w:val="00C4475F"/>
    <w:rsid w:val="00C643E6"/>
    <w:rsid w:val="00C667C1"/>
    <w:rsid w:val="00C7149F"/>
    <w:rsid w:val="00C75E60"/>
    <w:rsid w:val="00C85872"/>
    <w:rsid w:val="00C920EB"/>
    <w:rsid w:val="00C927AE"/>
    <w:rsid w:val="00C95AB9"/>
    <w:rsid w:val="00CA00F8"/>
    <w:rsid w:val="00CA5731"/>
    <w:rsid w:val="00CA6400"/>
    <w:rsid w:val="00CA7A21"/>
    <w:rsid w:val="00CB2407"/>
    <w:rsid w:val="00CB432A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D00494"/>
    <w:rsid w:val="00D00C8C"/>
    <w:rsid w:val="00D014FA"/>
    <w:rsid w:val="00D063B0"/>
    <w:rsid w:val="00D07A24"/>
    <w:rsid w:val="00D12272"/>
    <w:rsid w:val="00D1632D"/>
    <w:rsid w:val="00D17905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73CD6"/>
    <w:rsid w:val="00D84284"/>
    <w:rsid w:val="00D93FBE"/>
    <w:rsid w:val="00D9652F"/>
    <w:rsid w:val="00DA29D6"/>
    <w:rsid w:val="00DA3624"/>
    <w:rsid w:val="00DB2570"/>
    <w:rsid w:val="00DB56EB"/>
    <w:rsid w:val="00DC213B"/>
    <w:rsid w:val="00DC620F"/>
    <w:rsid w:val="00DD7CF2"/>
    <w:rsid w:val="00DE4F0E"/>
    <w:rsid w:val="00DE75C5"/>
    <w:rsid w:val="00DE7AC3"/>
    <w:rsid w:val="00E11505"/>
    <w:rsid w:val="00E16068"/>
    <w:rsid w:val="00E20773"/>
    <w:rsid w:val="00E24C41"/>
    <w:rsid w:val="00E31977"/>
    <w:rsid w:val="00E347D7"/>
    <w:rsid w:val="00E34D75"/>
    <w:rsid w:val="00E409BB"/>
    <w:rsid w:val="00E44930"/>
    <w:rsid w:val="00E44AEE"/>
    <w:rsid w:val="00E47C87"/>
    <w:rsid w:val="00E5721E"/>
    <w:rsid w:val="00E641D4"/>
    <w:rsid w:val="00E70C79"/>
    <w:rsid w:val="00E760AC"/>
    <w:rsid w:val="00E8009E"/>
    <w:rsid w:val="00E832FF"/>
    <w:rsid w:val="00E835CF"/>
    <w:rsid w:val="00E93F70"/>
    <w:rsid w:val="00EA228D"/>
    <w:rsid w:val="00EA23BA"/>
    <w:rsid w:val="00EA62D7"/>
    <w:rsid w:val="00EB4AAC"/>
    <w:rsid w:val="00EB4FD6"/>
    <w:rsid w:val="00EB5B5D"/>
    <w:rsid w:val="00EC0604"/>
    <w:rsid w:val="00EC79D0"/>
    <w:rsid w:val="00ED24F6"/>
    <w:rsid w:val="00ED3463"/>
    <w:rsid w:val="00ED5E1A"/>
    <w:rsid w:val="00EE2B1E"/>
    <w:rsid w:val="00EE7626"/>
    <w:rsid w:val="00EF044B"/>
    <w:rsid w:val="00EF5E21"/>
    <w:rsid w:val="00F02210"/>
    <w:rsid w:val="00F150D3"/>
    <w:rsid w:val="00F16BB8"/>
    <w:rsid w:val="00F2168A"/>
    <w:rsid w:val="00F229AF"/>
    <w:rsid w:val="00F26B1D"/>
    <w:rsid w:val="00F3219F"/>
    <w:rsid w:val="00F45A48"/>
    <w:rsid w:val="00F5048A"/>
    <w:rsid w:val="00F535D5"/>
    <w:rsid w:val="00F55838"/>
    <w:rsid w:val="00F619C8"/>
    <w:rsid w:val="00F70C21"/>
    <w:rsid w:val="00F75D38"/>
    <w:rsid w:val="00F77DCC"/>
    <w:rsid w:val="00F81452"/>
    <w:rsid w:val="00F81838"/>
    <w:rsid w:val="00F87221"/>
    <w:rsid w:val="00F91062"/>
    <w:rsid w:val="00FA1B02"/>
    <w:rsid w:val="00FA4429"/>
    <w:rsid w:val="00FA5AAE"/>
    <w:rsid w:val="00FB3714"/>
    <w:rsid w:val="00FB65E2"/>
    <w:rsid w:val="00FC069E"/>
    <w:rsid w:val="00FC6E87"/>
    <w:rsid w:val="00FD1E1A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610D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976"/>
  </w:style>
  <w:style w:type="paragraph" w:styleId="Pta">
    <w:name w:val="footer"/>
    <w:basedOn w:val="Normlny"/>
    <w:link w:val="PtaChar"/>
    <w:uiPriority w:val="99"/>
    <w:unhideWhenUsed/>
    <w:rsid w:val="001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p-distribucia.sk/sk_gdp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e18a4e-0cb1-45ad-95f0-b851df0c1a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802E818F2CE94189F5D5EF56B5C5E2" ma:contentTypeVersion="17" ma:contentTypeDescription="Umožňuje vytvoriť nový dokument." ma:contentTypeScope="" ma:versionID="553498878142db066e707b8246936667">
  <xsd:schema xmlns:xsd="http://www.w3.org/2001/XMLSchema" xmlns:xs="http://www.w3.org/2001/XMLSchema" xmlns:p="http://schemas.microsoft.com/office/2006/metadata/properties" xmlns:ns3="eee18a4e-0cb1-45ad-95f0-b851df0c1a1c" xmlns:ns4="d45513b9-45e2-46e9-ae31-0ff799c84e12" targetNamespace="http://schemas.microsoft.com/office/2006/metadata/properties" ma:root="true" ma:fieldsID="ee4cdb871d10657835c3b452aeb3b92e" ns3:_="" ns4:_="">
    <xsd:import namespace="eee18a4e-0cb1-45ad-95f0-b851df0c1a1c"/>
    <xsd:import namespace="d45513b9-45e2-46e9-ae31-0ff799c84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18a4e-0cb1-45ad-95f0-b851df0c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13b9-45e2-46e9-ae31-0ff799c84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11EE-B657-40A0-889B-5A62DB453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2BC4A-A4F9-49ED-A030-FEC15A2AEACA}">
  <ds:schemaRefs>
    <ds:schemaRef ds:uri="http://schemas.microsoft.com/office/2006/metadata/properties"/>
    <ds:schemaRef ds:uri="http://schemas.microsoft.com/office/infopath/2007/PartnerControls"/>
    <ds:schemaRef ds:uri="eee18a4e-0cb1-45ad-95f0-b851df0c1a1c"/>
  </ds:schemaRefs>
</ds:datastoreItem>
</file>

<file path=customXml/itemProps3.xml><?xml version="1.0" encoding="utf-8"?>
<ds:datastoreItem xmlns:ds="http://schemas.openxmlformats.org/officeDocument/2006/customXml" ds:itemID="{54C969E1-A7B0-45F1-B8A9-266F206F8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18a4e-0cb1-45ad-95f0-b851df0c1a1c"/>
    <ds:schemaRef ds:uri="d45513b9-45e2-46e9-ae31-0ff799c84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8F393-7418-4474-B9D1-48CDB0C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Július Roth</dc:creator>
  <cp:lastModifiedBy>Mackovičová Nina</cp:lastModifiedBy>
  <cp:revision>2</cp:revision>
  <cp:lastPrinted>2017-06-07T13:19:00Z</cp:lastPrinted>
  <dcterms:created xsi:type="dcterms:W3CDTF">2023-12-06T08:59:00Z</dcterms:created>
  <dcterms:modified xsi:type="dcterms:W3CDTF">2023-12-06T08:59:00Z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2023-05-02T08:08:42Z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b02db23f-5ed3-488b-b760-b444332effbb</vt:lpwstr>
  </property>
  <property fmtid="{D5CDD505-2E9C-101B-9397-08002B2CF9AE}" pid="8" name="MSIP_Label_d890c794-246a-4c70-b857-2df127989a79_ContentBits">
    <vt:lpwstr>0</vt:lpwstr>
  </property>
  <property fmtid="{D5CDD505-2E9C-101B-9397-08002B2CF9AE}" pid="9" name="ContentTypeId">
    <vt:lpwstr>0x01010079802E818F2CE94189F5D5EF56B5C5E2</vt:lpwstr>
  </property>
</Properties>
</file>