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FC7F7" w14:textId="77777777" w:rsidR="000F7540" w:rsidRPr="000F7540" w:rsidRDefault="000F7540" w:rsidP="000F7540">
      <w:pPr>
        <w:jc w:val="center"/>
        <w:rPr>
          <w:rFonts w:ascii="Arial" w:hAnsi="Arial" w:cs="Arial"/>
          <w:b/>
          <w:sz w:val="32"/>
          <w:szCs w:val="32"/>
        </w:rPr>
      </w:pPr>
      <w:r w:rsidRPr="000F7540">
        <w:rPr>
          <w:rFonts w:ascii="Arial" w:hAnsi="Arial" w:cs="Arial"/>
          <w:b/>
          <w:sz w:val="32"/>
          <w:szCs w:val="32"/>
        </w:rPr>
        <w:t>Dohoda o postúpení a prevzatí zodpovednosti za odchýlku</w:t>
      </w:r>
    </w:p>
    <w:p w14:paraId="68F70F51" w14:textId="438509BC" w:rsidR="000F7540" w:rsidRPr="000F7540" w:rsidRDefault="000F7540" w:rsidP="00E87D00">
      <w:pPr>
        <w:jc w:val="both"/>
        <w:rPr>
          <w:rFonts w:ascii="Arial" w:hAnsi="Arial" w:cs="Arial"/>
          <w:sz w:val="22"/>
          <w:szCs w:val="22"/>
        </w:rPr>
      </w:pPr>
      <w:r w:rsidRPr="000F7540">
        <w:rPr>
          <w:rFonts w:ascii="Arial" w:hAnsi="Arial" w:cs="Arial"/>
          <w:sz w:val="22"/>
          <w:szCs w:val="22"/>
        </w:rPr>
        <w:t>uzatvorená p</w:t>
      </w:r>
      <w:r w:rsidR="0034722D">
        <w:rPr>
          <w:rFonts w:ascii="Arial" w:hAnsi="Arial" w:cs="Arial"/>
          <w:sz w:val="22"/>
          <w:szCs w:val="22"/>
        </w:rPr>
        <w:t xml:space="preserve">odľa ustanovení vyhlášky </w:t>
      </w:r>
      <w:r w:rsidR="0034722D" w:rsidRPr="0034722D">
        <w:rPr>
          <w:rFonts w:ascii="Arial" w:hAnsi="Arial" w:cs="Arial"/>
          <w:sz w:val="22"/>
          <w:szCs w:val="22"/>
        </w:rPr>
        <w:t xml:space="preserve">Úradu pre reguláciu sieťových odvetví č. </w:t>
      </w:r>
      <w:r w:rsidR="00E87D00">
        <w:rPr>
          <w:rFonts w:ascii="Arial" w:hAnsi="Arial" w:cs="Arial"/>
          <w:sz w:val="22"/>
          <w:szCs w:val="22"/>
        </w:rPr>
        <w:t>208/2023</w:t>
      </w:r>
      <w:r w:rsidR="0034722D" w:rsidRPr="0034722D">
        <w:rPr>
          <w:rFonts w:ascii="Arial" w:hAnsi="Arial" w:cs="Arial"/>
          <w:sz w:val="22"/>
          <w:szCs w:val="22"/>
        </w:rPr>
        <w:t xml:space="preserve"> </w:t>
      </w:r>
      <w:proofErr w:type="spellStart"/>
      <w:r w:rsidR="0034722D" w:rsidRPr="0034722D">
        <w:rPr>
          <w:rFonts w:ascii="Arial" w:hAnsi="Arial" w:cs="Arial"/>
          <w:sz w:val="22"/>
          <w:szCs w:val="22"/>
        </w:rPr>
        <w:t>Z.z</w:t>
      </w:r>
      <w:proofErr w:type="spellEnd"/>
      <w:r w:rsidR="0034722D" w:rsidRPr="0034722D">
        <w:rPr>
          <w:rFonts w:ascii="Arial" w:hAnsi="Arial" w:cs="Arial"/>
          <w:sz w:val="22"/>
          <w:szCs w:val="22"/>
        </w:rPr>
        <w:t xml:space="preserve">., </w:t>
      </w:r>
      <w:r w:rsidR="00E87D00" w:rsidRPr="00E87D00">
        <w:rPr>
          <w:rFonts w:ascii="Arial" w:hAnsi="Arial" w:cs="Arial"/>
          <w:sz w:val="22"/>
          <w:szCs w:val="22"/>
        </w:rPr>
        <w:t>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0034722D">
        <w:rPr>
          <w:rFonts w:ascii="Arial" w:hAnsi="Arial" w:cs="Arial"/>
          <w:sz w:val="22"/>
          <w:szCs w:val="22"/>
        </w:rPr>
        <w:t xml:space="preserve"> </w:t>
      </w:r>
      <w:r w:rsidR="002550ED">
        <w:rPr>
          <w:rFonts w:ascii="Arial" w:hAnsi="Arial" w:cs="Arial"/>
          <w:sz w:val="22"/>
          <w:szCs w:val="22"/>
        </w:rPr>
        <w:t xml:space="preserve">(ďalej len „Pravidlá trhu“) </w:t>
      </w:r>
      <w:r w:rsidR="0034722D">
        <w:rPr>
          <w:rFonts w:ascii="Arial" w:hAnsi="Arial" w:cs="Arial"/>
          <w:sz w:val="22"/>
          <w:szCs w:val="22"/>
        </w:rPr>
        <w:t xml:space="preserve">a Prevádzkového poriadku </w:t>
      </w:r>
      <w:r w:rsidRPr="000F7540">
        <w:rPr>
          <w:rFonts w:ascii="Arial" w:hAnsi="Arial" w:cs="Arial"/>
          <w:sz w:val="22"/>
          <w:szCs w:val="22"/>
        </w:rPr>
        <w:t xml:space="preserve">SPP - distribúcia, </w:t>
      </w:r>
      <w:proofErr w:type="spellStart"/>
      <w:r w:rsidRPr="000F7540">
        <w:rPr>
          <w:rFonts w:ascii="Arial" w:hAnsi="Arial" w:cs="Arial"/>
          <w:sz w:val="22"/>
          <w:szCs w:val="22"/>
        </w:rPr>
        <w:t>a.s</w:t>
      </w:r>
      <w:proofErr w:type="spellEnd"/>
      <w:r w:rsidRPr="000F7540">
        <w:rPr>
          <w:rFonts w:ascii="Arial" w:hAnsi="Arial" w:cs="Arial"/>
          <w:sz w:val="22"/>
          <w:szCs w:val="22"/>
        </w:rPr>
        <w:t>.</w:t>
      </w:r>
    </w:p>
    <w:p w14:paraId="6913864B" w14:textId="77777777" w:rsidR="00C74AA8" w:rsidRPr="00C9432D" w:rsidRDefault="00C74AA8" w:rsidP="00C74AA8">
      <w:pPr>
        <w:jc w:val="both"/>
        <w:rPr>
          <w:rFonts w:ascii="Arial" w:hAnsi="Arial" w:cs="Arial"/>
        </w:rPr>
      </w:pPr>
    </w:p>
    <w:p w14:paraId="2D13CC5B" w14:textId="77777777" w:rsidR="0034722D" w:rsidRDefault="0034722D" w:rsidP="00C74AA8">
      <w:pPr>
        <w:jc w:val="both"/>
        <w:rPr>
          <w:rFonts w:ascii="Arial" w:hAnsi="Arial" w:cs="Arial"/>
          <w:b/>
          <w:sz w:val="22"/>
          <w:szCs w:val="22"/>
        </w:rPr>
      </w:pPr>
    </w:p>
    <w:p w14:paraId="6B93821E" w14:textId="77777777" w:rsidR="002550ED" w:rsidRDefault="002550ED" w:rsidP="00C74AA8">
      <w:pPr>
        <w:jc w:val="both"/>
        <w:rPr>
          <w:rFonts w:ascii="Arial" w:hAnsi="Arial" w:cs="Arial"/>
          <w:b/>
          <w:sz w:val="22"/>
          <w:szCs w:val="22"/>
        </w:rPr>
      </w:pPr>
    </w:p>
    <w:p w14:paraId="14F3A88B" w14:textId="77777777" w:rsidR="002550ED" w:rsidRDefault="002550ED" w:rsidP="00C74AA8">
      <w:pPr>
        <w:jc w:val="both"/>
        <w:rPr>
          <w:rFonts w:ascii="Arial" w:hAnsi="Arial" w:cs="Arial"/>
          <w:b/>
          <w:sz w:val="22"/>
          <w:szCs w:val="22"/>
        </w:rPr>
      </w:pPr>
    </w:p>
    <w:p w14:paraId="6295A8D9" w14:textId="77777777" w:rsidR="00C74AA8" w:rsidRPr="00F11680" w:rsidRDefault="000F7540" w:rsidP="00C74AA8">
      <w:pPr>
        <w:jc w:val="both"/>
        <w:rPr>
          <w:rFonts w:ascii="Arial" w:hAnsi="Arial" w:cs="Arial"/>
          <w:b/>
          <w:sz w:val="22"/>
          <w:szCs w:val="22"/>
        </w:rPr>
      </w:pPr>
      <w:r>
        <w:rPr>
          <w:rFonts w:ascii="Arial" w:hAnsi="Arial" w:cs="Arial"/>
          <w:b/>
          <w:sz w:val="22"/>
          <w:szCs w:val="22"/>
        </w:rPr>
        <w:t>Táto d</w:t>
      </w:r>
      <w:r w:rsidR="00D57C73" w:rsidRPr="00F11680">
        <w:rPr>
          <w:rFonts w:ascii="Arial" w:hAnsi="Arial" w:cs="Arial"/>
          <w:b/>
          <w:sz w:val="22"/>
          <w:szCs w:val="22"/>
        </w:rPr>
        <w:t>ohoda</w:t>
      </w:r>
      <w:r w:rsidR="00C74AA8" w:rsidRPr="00F11680">
        <w:rPr>
          <w:rFonts w:ascii="Arial" w:hAnsi="Arial" w:cs="Arial"/>
          <w:b/>
          <w:sz w:val="22"/>
          <w:szCs w:val="22"/>
        </w:rPr>
        <w:t xml:space="preserve"> o</w:t>
      </w:r>
      <w:r w:rsidR="000A32A6">
        <w:rPr>
          <w:rFonts w:ascii="Arial" w:hAnsi="Arial" w:cs="Arial"/>
          <w:b/>
          <w:sz w:val="22"/>
          <w:szCs w:val="22"/>
        </w:rPr>
        <w:t> </w:t>
      </w:r>
      <w:r w:rsidR="00C74AA8" w:rsidRPr="00F11680">
        <w:rPr>
          <w:rFonts w:ascii="Arial" w:hAnsi="Arial" w:cs="Arial"/>
          <w:b/>
          <w:sz w:val="22"/>
          <w:szCs w:val="22"/>
        </w:rPr>
        <w:t>p</w:t>
      </w:r>
      <w:r w:rsidR="00306977" w:rsidRPr="00F11680">
        <w:rPr>
          <w:rFonts w:ascii="Arial" w:hAnsi="Arial" w:cs="Arial"/>
          <w:b/>
          <w:sz w:val="22"/>
          <w:szCs w:val="22"/>
        </w:rPr>
        <w:t>ostúpení</w:t>
      </w:r>
      <w:r w:rsidR="000A32A6">
        <w:rPr>
          <w:rFonts w:ascii="Arial" w:hAnsi="Arial" w:cs="Arial"/>
          <w:b/>
          <w:sz w:val="22"/>
          <w:szCs w:val="22"/>
        </w:rPr>
        <w:t xml:space="preserve"> a prevzatí</w:t>
      </w:r>
      <w:r w:rsidR="00306977" w:rsidRPr="00F11680">
        <w:rPr>
          <w:rFonts w:ascii="Arial" w:hAnsi="Arial" w:cs="Arial"/>
          <w:b/>
          <w:sz w:val="22"/>
          <w:szCs w:val="22"/>
        </w:rPr>
        <w:t xml:space="preserve"> </w:t>
      </w:r>
      <w:r w:rsidR="00EC4A96">
        <w:rPr>
          <w:rFonts w:ascii="Arial" w:hAnsi="Arial" w:cs="Arial"/>
          <w:b/>
          <w:sz w:val="22"/>
          <w:szCs w:val="22"/>
        </w:rPr>
        <w:t xml:space="preserve">zodpovednosti za </w:t>
      </w:r>
      <w:r w:rsidR="00306977" w:rsidRPr="00F11680">
        <w:rPr>
          <w:rFonts w:ascii="Arial" w:hAnsi="Arial" w:cs="Arial"/>
          <w:b/>
          <w:sz w:val="22"/>
          <w:szCs w:val="22"/>
        </w:rPr>
        <w:t>odchýlk</w:t>
      </w:r>
      <w:r w:rsidR="00EC4A96">
        <w:rPr>
          <w:rFonts w:ascii="Arial" w:hAnsi="Arial" w:cs="Arial"/>
          <w:b/>
          <w:sz w:val="22"/>
          <w:szCs w:val="22"/>
        </w:rPr>
        <w:t>u</w:t>
      </w:r>
      <w:r w:rsidR="00306977" w:rsidRPr="00F11680">
        <w:rPr>
          <w:rFonts w:ascii="Arial" w:hAnsi="Arial" w:cs="Arial"/>
          <w:b/>
          <w:sz w:val="22"/>
          <w:szCs w:val="22"/>
        </w:rPr>
        <w:t xml:space="preserve"> </w:t>
      </w:r>
      <w:r w:rsidR="00C74AA8" w:rsidRPr="00F11680">
        <w:rPr>
          <w:rFonts w:ascii="Arial" w:hAnsi="Arial" w:cs="Arial"/>
          <w:b/>
          <w:sz w:val="22"/>
          <w:szCs w:val="22"/>
        </w:rPr>
        <w:t>(ďalej len „</w:t>
      </w:r>
      <w:r w:rsidR="00D57C73" w:rsidRPr="00F11680">
        <w:rPr>
          <w:rFonts w:ascii="Arial" w:hAnsi="Arial" w:cs="Arial"/>
          <w:b/>
          <w:sz w:val="22"/>
          <w:szCs w:val="22"/>
        </w:rPr>
        <w:t>Dohoda</w:t>
      </w:r>
      <w:r w:rsidR="00C74AA8" w:rsidRPr="00F11680">
        <w:rPr>
          <w:rFonts w:ascii="Arial" w:hAnsi="Arial" w:cs="Arial"/>
          <w:b/>
          <w:sz w:val="22"/>
          <w:szCs w:val="22"/>
        </w:rPr>
        <w:t>“) je uzatvorená medzi nasledujúcimi stranami:</w:t>
      </w:r>
    </w:p>
    <w:p w14:paraId="227B6A32" w14:textId="77777777" w:rsidR="00C74AA8" w:rsidRDefault="00C74AA8" w:rsidP="00C74AA8">
      <w:pPr>
        <w:jc w:val="both"/>
        <w:rPr>
          <w:rFonts w:ascii="Arial" w:hAnsi="Arial" w:cs="Arial"/>
          <w:sz w:val="22"/>
          <w:szCs w:val="22"/>
        </w:rPr>
      </w:pPr>
    </w:p>
    <w:p w14:paraId="73A5C013" w14:textId="77777777" w:rsidR="002550ED" w:rsidRPr="00F11680" w:rsidRDefault="002550ED" w:rsidP="00C74AA8">
      <w:pPr>
        <w:jc w:val="both"/>
        <w:rPr>
          <w:rFonts w:ascii="Arial" w:hAnsi="Arial" w:cs="Arial"/>
          <w:sz w:val="22"/>
          <w:szCs w:val="22"/>
        </w:rPr>
      </w:pPr>
    </w:p>
    <w:p w14:paraId="38C696C8" w14:textId="77777777" w:rsidR="00C74AA8" w:rsidRPr="00B82408" w:rsidRDefault="000F7540" w:rsidP="00C74AA8">
      <w:pPr>
        <w:jc w:val="both"/>
        <w:rPr>
          <w:rFonts w:ascii="Arial" w:hAnsi="Arial" w:cs="Arial"/>
          <w:b/>
          <w:sz w:val="22"/>
          <w:szCs w:val="22"/>
        </w:rPr>
      </w:pPr>
      <w:r w:rsidRPr="000F7540">
        <w:rPr>
          <w:rFonts w:ascii="Arial" w:hAnsi="Arial" w:cs="Arial"/>
          <w:b/>
          <w:noProof/>
          <w:sz w:val="22"/>
          <w:szCs w:val="22"/>
          <w:highlight w:val="red"/>
        </w:rPr>
        <w:t>.....................................</w:t>
      </w:r>
      <w:r w:rsidR="00306977" w:rsidRPr="00B82408">
        <w:rPr>
          <w:rFonts w:ascii="Arial" w:hAnsi="Arial" w:cs="Arial"/>
          <w:b/>
          <w:sz w:val="22"/>
          <w:szCs w:val="22"/>
        </w:rPr>
        <w:tab/>
        <w:t xml:space="preserve">      </w:t>
      </w:r>
    </w:p>
    <w:p w14:paraId="3593567E" w14:textId="77777777" w:rsidR="00B82408" w:rsidRDefault="00B82408" w:rsidP="00C74AA8">
      <w:pPr>
        <w:jc w:val="both"/>
        <w:rPr>
          <w:rFonts w:ascii="Arial" w:hAnsi="Arial" w:cs="Arial"/>
          <w:sz w:val="22"/>
          <w:szCs w:val="22"/>
        </w:rPr>
      </w:pPr>
    </w:p>
    <w:p w14:paraId="7069DF76" w14:textId="77777777" w:rsidR="000F7540" w:rsidRDefault="00C74AA8" w:rsidP="00C74AA8">
      <w:pPr>
        <w:jc w:val="both"/>
        <w:rPr>
          <w:rFonts w:ascii="Arial" w:hAnsi="Arial" w:cs="Arial"/>
          <w:noProof/>
          <w:sz w:val="22"/>
          <w:szCs w:val="22"/>
        </w:rPr>
      </w:pPr>
      <w:r w:rsidRPr="00192521">
        <w:rPr>
          <w:rFonts w:ascii="Arial" w:hAnsi="Arial" w:cs="Arial"/>
          <w:sz w:val="22"/>
          <w:szCs w:val="22"/>
        </w:rPr>
        <w:t>So sídlom</w:t>
      </w:r>
      <w:r w:rsidR="00821E00" w:rsidRPr="00192521">
        <w:rPr>
          <w:rFonts w:ascii="Arial" w:hAnsi="Arial" w:cs="Arial"/>
          <w:sz w:val="22"/>
          <w:szCs w:val="22"/>
        </w:rPr>
        <w:t>:</w:t>
      </w:r>
      <w:r w:rsidRPr="00192521">
        <w:rPr>
          <w:rFonts w:ascii="Arial" w:hAnsi="Arial" w:cs="Arial"/>
          <w:sz w:val="22"/>
          <w:szCs w:val="22"/>
        </w:rPr>
        <w:t xml:space="preserve"> </w:t>
      </w:r>
      <w:r w:rsidR="000F7540" w:rsidRPr="000F7540">
        <w:rPr>
          <w:rFonts w:ascii="Arial" w:hAnsi="Arial" w:cs="Arial"/>
          <w:b/>
          <w:noProof/>
          <w:sz w:val="22"/>
          <w:szCs w:val="22"/>
          <w:highlight w:val="red"/>
        </w:rPr>
        <w:t>.....................................</w:t>
      </w:r>
    </w:p>
    <w:p w14:paraId="28AE9AD8" w14:textId="77777777" w:rsidR="00361BD2" w:rsidRPr="00192521" w:rsidRDefault="00C74AA8" w:rsidP="00C74AA8">
      <w:pPr>
        <w:jc w:val="both"/>
        <w:rPr>
          <w:rFonts w:ascii="Arial" w:hAnsi="Arial" w:cs="Arial"/>
          <w:sz w:val="22"/>
          <w:szCs w:val="22"/>
        </w:rPr>
      </w:pPr>
      <w:r w:rsidRPr="00192521">
        <w:rPr>
          <w:rFonts w:ascii="Arial" w:hAnsi="Arial" w:cs="Arial"/>
          <w:sz w:val="22"/>
          <w:szCs w:val="22"/>
        </w:rPr>
        <w:t xml:space="preserve">IČO: </w:t>
      </w:r>
      <w:r w:rsidR="00361BD2" w:rsidRPr="00192521">
        <w:rPr>
          <w:rFonts w:ascii="Arial" w:hAnsi="Arial" w:cs="Arial"/>
          <w:sz w:val="22"/>
          <w:szCs w:val="22"/>
        </w:rPr>
        <w:t> </w:t>
      </w:r>
      <w:r w:rsidR="000F7540" w:rsidRPr="000F7540">
        <w:rPr>
          <w:rFonts w:ascii="Arial" w:hAnsi="Arial" w:cs="Arial"/>
          <w:b/>
          <w:noProof/>
          <w:sz w:val="22"/>
          <w:szCs w:val="22"/>
          <w:highlight w:val="red"/>
        </w:rPr>
        <w:t>.....................................</w:t>
      </w:r>
    </w:p>
    <w:p w14:paraId="4D771660" w14:textId="77777777" w:rsidR="00361BD2" w:rsidRPr="00192521" w:rsidRDefault="00FA5C2C" w:rsidP="00C74AA8">
      <w:pPr>
        <w:jc w:val="both"/>
        <w:rPr>
          <w:rFonts w:ascii="Arial" w:hAnsi="Arial" w:cs="Arial"/>
          <w:sz w:val="22"/>
          <w:szCs w:val="22"/>
        </w:rPr>
      </w:pPr>
      <w:r w:rsidRPr="00192521">
        <w:rPr>
          <w:rFonts w:ascii="Arial" w:hAnsi="Arial" w:cs="Arial"/>
          <w:sz w:val="22"/>
          <w:szCs w:val="22"/>
        </w:rPr>
        <w:t xml:space="preserve">DIČ: </w:t>
      </w:r>
      <w:r w:rsidR="000F7540" w:rsidRPr="000F7540">
        <w:rPr>
          <w:rFonts w:ascii="Arial" w:hAnsi="Arial" w:cs="Arial"/>
          <w:b/>
          <w:noProof/>
          <w:sz w:val="22"/>
          <w:szCs w:val="22"/>
          <w:highlight w:val="red"/>
        </w:rPr>
        <w:t>.....................................</w:t>
      </w:r>
    </w:p>
    <w:p w14:paraId="6CA24CC5" w14:textId="77777777" w:rsidR="00361BD2" w:rsidRPr="00192521" w:rsidRDefault="00C74AA8" w:rsidP="00C74AA8">
      <w:pPr>
        <w:jc w:val="both"/>
        <w:rPr>
          <w:rFonts w:ascii="Arial" w:hAnsi="Arial" w:cs="Arial"/>
          <w:sz w:val="22"/>
          <w:szCs w:val="22"/>
        </w:rPr>
      </w:pPr>
      <w:r w:rsidRPr="00192521">
        <w:rPr>
          <w:rFonts w:ascii="Arial" w:hAnsi="Arial" w:cs="Arial"/>
          <w:sz w:val="22"/>
          <w:szCs w:val="22"/>
        </w:rPr>
        <w:t xml:space="preserve">IČ DPH: </w:t>
      </w:r>
      <w:r w:rsidR="000F7540" w:rsidRPr="000F7540">
        <w:rPr>
          <w:rFonts w:ascii="Arial" w:hAnsi="Arial" w:cs="Arial"/>
          <w:b/>
          <w:noProof/>
          <w:sz w:val="22"/>
          <w:szCs w:val="22"/>
          <w:highlight w:val="red"/>
        </w:rPr>
        <w:t>.....................................</w:t>
      </w:r>
    </w:p>
    <w:p w14:paraId="296810FD" w14:textId="77777777" w:rsidR="00E67732" w:rsidRPr="00192521" w:rsidRDefault="00C74AA8" w:rsidP="00E67732">
      <w:pPr>
        <w:autoSpaceDE w:val="0"/>
        <w:autoSpaceDN w:val="0"/>
        <w:ind w:right="-283"/>
        <w:rPr>
          <w:rFonts w:ascii="Arial" w:hAnsi="Arial" w:cs="Arial"/>
          <w:sz w:val="22"/>
          <w:szCs w:val="22"/>
        </w:rPr>
      </w:pPr>
      <w:r w:rsidRPr="00192521">
        <w:rPr>
          <w:rFonts w:ascii="Arial" w:hAnsi="Arial" w:cs="Arial"/>
          <w:sz w:val="22"/>
          <w:szCs w:val="22"/>
        </w:rPr>
        <w:t xml:space="preserve">Zapísaná v Obchodnom registri </w:t>
      </w:r>
      <w:r w:rsidR="00B82408" w:rsidRPr="00192521">
        <w:rPr>
          <w:rFonts w:ascii="Arial" w:hAnsi="Arial" w:cs="Arial"/>
          <w:noProof/>
          <w:sz w:val="22"/>
          <w:szCs w:val="22"/>
        </w:rPr>
        <w:t xml:space="preserve">Okresného </w:t>
      </w:r>
      <w:commentRangeStart w:id="0"/>
      <w:r w:rsidR="00B82408" w:rsidRPr="00192521">
        <w:rPr>
          <w:rFonts w:ascii="Arial" w:hAnsi="Arial" w:cs="Arial"/>
          <w:noProof/>
          <w:sz w:val="22"/>
          <w:szCs w:val="22"/>
        </w:rPr>
        <w:t>súdu</w:t>
      </w:r>
      <w:commentRangeEnd w:id="0"/>
      <w:r w:rsidR="00E87D00">
        <w:rPr>
          <w:rStyle w:val="Odkaznakomentr"/>
        </w:rPr>
        <w:commentReference w:id="0"/>
      </w:r>
      <w:r w:rsidR="00B82408" w:rsidRPr="00192521">
        <w:rPr>
          <w:rFonts w:ascii="Arial" w:hAnsi="Arial" w:cs="Arial"/>
          <w:noProof/>
          <w:sz w:val="22"/>
          <w:szCs w:val="22"/>
        </w:rPr>
        <w:t xml:space="preserve"> </w:t>
      </w:r>
      <w:r w:rsidR="000F7540" w:rsidRPr="000F7540">
        <w:rPr>
          <w:rFonts w:ascii="Arial" w:hAnsi="Arial" w:cs="Arial"/>
          <w:b/>
          <w:noProof/>
          <w:sz w:val="22"/>
          <w:szCs w:val="22"/>
          <w:highlight w:val="red"/>
        </w:rPr>
        <w:t>.....................................</w:t>
      </w:r>
    </w:p>
    <w:p w14:paraId="18607149" w14:textId="77777777" w:rsidR="00E67732" w:rsidRPr="00192521" w:rsidRDefault="00C74AA8" w:rsidP="00E67732">
      <w:pPr>
        <w:autoSpaceDE w:val="0"/>
        <w:autoSpaceDN w:val="0"/>
        <w:ind w:left="2832" w:right="284" w:hanging="2832"/>
        <w:rPr>
          <w:rFonts w:ascii="Arial" w:hAnsi="Arial" w:cs="Arial"/>
          <w:sz w:val="22"/>
          <w:szCs w:val="22"/>
        </w:rPr>
      </w:pPr>
      <w:r w:rsidRPr="00192521">
        <w:rPr>
          <w:rFonts w:ascii="Arial" w:hAnsi="Arial" w:cs="Arial"/>
          <w:sz w:val="22"/>
          <w:szCs w:val="22"/>
        </w:rPr>
        <w:t>Bankové spojenie:</w:t>
      </w:r>
      <w:r w:rsidRPr="00192521">
        <w:rPr>
          <w:rFonts w:ascii="Arial" w:hAnsi="Arial" w:cs="Arial"/>
          <w:color w:val="000000"/>
          <w:sz w:val="22"/>
          <w:szCs w:val="22"/>
        </w:rPr>
        <w:t xml:space="preserve"> </w:t>
      </w:r>
      <w:r w:rsidR="000F7540" w:rsidRPr="000F7540">
        <w:rPr>
          <w:rFonts w:ascii="Arial" w:hAnsi="Arial" w:cs="Arial"/>
          <w:b/>
          <w:noProof/>
          <w:sz w:val="22"/>
          <w:szCs w:val="22"/>
          <w:highlight w:val="red"/>
        </w:rPr>
        <w:t>.....................................</w:t>
      </w:r>
    </w:p>
    <w:p w14:paraId="46E6B9E9" w14:textId="77777777" w:rsidR="00361BD2" w:rsidRPr="00192521" w:rsidRDefault="00C74AA8" w:rsidP="00C74AA8">
      <w:pPr>
        <w:jc w:val="both"/>
        <w:rPr>
          <w:rFonts w:ascii="Arial" w:hAnsi="Arial" w:cs="Arial"/>
          <w:sz w:val="22"/>
          <w:szCs w:val="22"/>
          <w:lang w:eastAsia="sk-SK"/>
        </w:rPr>
      </w:pPr>
      <w:r w:rsidRPr="00192521">
        <w:rPr>
          <w:rFonts w:ascii="Arial" w:hAnsi="Arial" w:cs="Arial"/>
          <w:sz w:val="22"/>
          <w:szCs w:val="22"/>
        </w:rPr>
        <w:t xml:space="preserve">Číslo účtu: </w:t>
      </w:r>
      <w:r w:rsidR="000F7540" w:rsidRPr="000F7540">
        <w:rPr>
          <w:rFonts w:ascii="Arial" w:hAnsi="Arial" w:cs="Arial"/>
          <w:b/>
          <w:noProof/>
          <w:sz w:val="22"/>
          <w:szCs w:val="22"/>
          <w:highlight w:val="red"/>
        </w:rPr>
        <w:t>.....................................</w:t>
      </w:r>
    </w:p>
    <w:p w14:paraId="1C7708EC" w14:textId="77777777" w:rsidR="00C74AA8" w:rsidRPr="0034722D" w:rsidRDefault="0034722D" w:rsidP="00C74AA8">
      <w:pPr>
        <w:jc w:val="both"/>
        <w:rPr>
          <w:rFonts w:ascii="Arial" w:hAnsi="Arial" w:cs="Arial"/>
          <w:sz w:val="22"/>
          <w:szCs w:val="22"/>
          <w:lang w:eastAsia="sk-SK"/>
        </w:rPr>
      </w:pPr>
      <w:r>
        <w:rPr>
          <w:rFonts w:ascii="Arial" w:hAnsi="Arial" w:cs="Arial"/>
          <w:sz w:val="22"/>
          <w:szCs w:val="22"/>
          <w:lang w:eastAsia="sk-SK"/>
        </w:rPr>
        <w:t>Konajúca prostredníctvom/zastúpená</w:t>
      </w:r>
      <w:r w:rsidR="00FA5C2C" w:rsidRPr="00192521">
        <w:rPr>
          <w:rFonts w:ascii="Arial" w:hAnsi="Arial" w:cs="Arial"/>
          <w:sz w:val="22"/>
          <w:szCs w:val="22"/>
          <w:lang w:eastAsia="sk-SK"/>
        </w:rPr>
        <w:t>:</w:t>
      </w:r>
      <w:r>
        <w:rPr>
          <w:rFonts w:ascii="Arial" w:hAnsi="Arial" w:cs="Arial"/>
          <w:sz w:val="22"/>
          <w:szCs w:val="22"/>
          <w:lang w:eastAsia="sk-SK"/>
        </w:rPr>
        <w:t xml:space="preserve"> </w:t>
      </w:r>
      <w:r w:rsidR="000F7540" w:rsidRPr="000F7540">
        <w:rPr>
          <w:rFonts w:ascii="Arial" w:hAnsi="Arial" w:cs="Arial"/>
          <w:b/>
          <w:noProof/>
          <w:sz w:val="22"/>
          <w:szCs w:val="22"/>
          <w:highlight w:val="red"/>
        </w:rPr>
        <w:t>.....................................</w:t>
      </w:r>
    </w:p>
    <w:p w14:paraId="1D9E0114" w14:textId="77777777" w:rsidR="000F7540" w:rsidRPr="00E67732" w:rsidRDefault="000F7540" w:rsidP="00C74AA8">
      <w:pPr>
        <w:jc w:val="both"/>
        <w:rPr>
          <w:rFonts w:ascii="Arial" w:hAnsi="Arial" w:cs="Arial"/>
          <w:sz w:val="22"/>
          <w:szCs w:val="22"/>
        </w:rPr>
      </w:pPr>
    </w:p>
    <w:p w14:paraId="519C30B6" w14:textId="77777777" w:rsidR="00C74AA8" w:rsidRPr="002B2AF3" w:rsidRDefault="00C74AA8" w:rsidP="00C74AA8">
      <w:pPr>
        <w:jc w:val="both"/>
        <w:rPr>
          <w:rFonts w:ascii="Arial" w:hAnsi="Arial" w:cs="Arial"/>
          <w:b/>
          <w:noProof/>
          <w:sz w:val="22"/>
          <w:szCs w:val="22"/>
        </w:rPr>
      </w:pPr>
      <w:r w:rsidRPr="00E67732">
        <w:rPr>
          <w:rFonts w:ascii="Arial" w:hAnsi="Arial" w:cs="Arial"/>
          <w:sz w:val="22"/>
          <w:szCs w:val="22"/>
        </w:rPr>
        <w:t>ďalej len </w:t>
      </w:r>
      <w:r w:rsidR="00586626">
        <w:rPr>
          <w:rFonts w:ascii="Arial" w:hAnsi="Arial" w:cs="Arial"/>
          <w:sz w:val="22"/>
          <w:szCs w:val="22"/>
        </w:rPr>
        <w:t>„</w:t>
      </w:r>
      <w:r w:rsidR="002B2AF3" w:rsidRPr="000F7540">
        <w:rPr>
          <w:rFonts w:ascii="Arial" w:hAnsi="Arial" w:cs="Arial"/>
          <w:b/>
          <w:noProof/>
          <w:sz w:val="22"/>
          <w:szCs w:val="22"/>
          <w:highlight w:val="red"/>
        </w:rPr>
        <w:t>.....................................</w:t>
      </w:r>
      <w:r w:rsidR="00586626" w:rsidRPr="002B2AF3">
        <w:rPr>
          <w:rFonts w:ascii="Arial" w:hAnsi="Arial" w:cs="Arial"/>
          <w:noProof/>
          <w:sz w:val="22"/>
          <w:szCs w:val="22"/>
        </w:rPr>
        <w:t>“</w:t>
      </w:r>
      <w:r w:rsidR="00646F9C" w:rsidRPr="00E67732">
        <w:rPr>
          <w:rFonts w:ascii="Arial" w:hAnsi="Arial" w:cs="Arial"/>
          <w:sz w:val="22"/>
          <w:szCs w:val="22"/>
        </w:rPr>
        <w:t xml:space="preserve"> </w:t>
      </w:r>
      <w:r w:rsidR="00646F9C">
        <w:rPr>
          <w:rFonts w:ascii="Arial" w:hAnsi="Arial" w:cs="Arial"/>
          <w:sz w:val="22"/>
          <w:szCs w:val="22"/>
        </w:rPr>
        <w:t xml:space="preserve">alebo </w:t>
      </w:r>
      <w:r w:rsidR="00BA7594" w:rsidRPr="00E67732">
        <w:rPr>
          <w:rFonts w:ascii="Arial" w:hAnsi="Arial" w:cs="Arial"/>
          <w:sz w:val="22"/>
          <w:szCs w:val="22"/>
        </w:rPr>
        <w:t>„</w:t>
      </w:r>
      <w:r w:rsidR="00632A50">
        <w:rPr>
          <w:rFonts w:ascii="Arial" w:hAnsi="Arial" w:cs="Arial"/>
          <w:b/>
          <w:sz w:val="22"/>
          <w:szCs w:val="22"/>
        </w:rPr>
        <w:t xml:space="preserve"> </w:t>
      </w:r>
      <w:proofErr w:type="spellStart"/>
      <w:r w:rsidR="00632A50" w:rsidRPr="00D205BD">
        <w:rPr>
          <w:rFonts w:ascii="Arial" w:hAnsi="Arial" w:cs="Arial"/>
          <w:b/>
          <w:sz w:val="22"/>
          <w:szCs w:val="22"/>
        </w:rPr>
        <w:t>Preberateľ</w:t>
      </w:r>
      <w:proofErr w:type="spellEnd"/>
      <w:r w:rsidR="00BA7594" w:rsidRPr="00E67732">
        <w:rPr>
          <w:rFonts w:ascii="Arial" w:hAnsi="Arial" w:cs="Arial"/>
          <w:sz w:val="22"/>
          <w:szCs w:val="22"/>
        </w:rPr>
        <w:t>“</w:t>
      </w:r>
    </w:p>
    <w:p w14:paraId="700584CA" w14:textId="77777777" w:rsidR="00C74AA8" w:rsidRDefault="00C74AA8" w:rsidP="00C74AA8">
      <w:pPr>
        <w:jc w:val="both"/>
        <w:rPr>
          <w:rFonts w:ascii="Arial" w:hAnsi="Arial" w:cs="Arial"/>
          <w:b/>
          <w:sz w:val="22"/>
          <w:szCs w:val="22"/>
        </w:rPr>
      </w:pPr>
    </w:p>
    <w:p w14:paraId="1EC42EF3" w14:textId="77777777" w:rsidR="002550ED" w:rsidRPr="00F11680" w:rsidRDefault="002550ED" w:rsidP="00C74AA8">
      <w:pPr>
        <w:jc w:val="both"/>
        <w:rPr>
          <w:rFonts w:ascii="Arial" w:hAnsi="Arial" w:cs="Arial"/>
          <w:b/>
          <w:sz w:val="22"/>
          <w:szCs w:val="22"/>
        </w:rPr>
      </w:pPr>
    </w:p>
    <w:p w14:paraId="6749D39A" w14:textId="77777777" w:rsidR="00C74AA8" w:rsidRPr="00F11680" w:rsidRDefault="00C74AA8" w:rsidP="00C74AA8">
      <w:pPr>
        <w:jc w:val="both"/>
        <w:rPr>
          <w:rFonts w:ascii="Arial" w:hAnsi="Arial" w:cs="Arial"/>
          <w:b/>
          <w:sz w:val="22"/>
          <w:szCs w:val="22"/>
        </w:rPr>
      </w:pPr>
      <w:r w:rsidRPr="00F11680">
        <w:rPr>
          <w:rFonts w:ascii="Arial" w:hAnsi="Arial" w:cs="Arial"/>
          <w:b/>
          <w:sz w:val="22"/>
          <w:szCs w:val="22"/>
        </w:rPr>
        <w:t>a</w:t>
      </w:r>
    </w:p>
    <w:p w14:paraId="1647A50C" w14:textId="77777777" w:rsidR="00C74AA8" w:rsidRDefault="00C74AA8" w:rsidP="00C74AA8">
      <w:pPr>
        <w:jc w:val="both"/>
        <w:rPr>
          <w:rFonts w:ascii="Arial" w:hAnsi="Arial" w:cs="Arial"/>
          <w:b/>
          <w:sz w:val="22"/>
          <w:szCs w:val="22"/>
        </w:rPr>
      </w:pPr>
    </w:p>
    <w:p w14:paraId="559378A0" w14:textId="77777777" w:rsidR="002550ED" w:rsidRPr="00F11680" w:rsidRDefault="002550ED" w:rsidP="00C74AA8">
      <w:pPr>
        <w:jc w:val="both"/>
        <w:rPr>
          <w:rFonts w:ascii="Arial" w:hAnsi="Arial" w:cs="Arial"/>
          <w:b/>
          <w:sz w:val="22"/>
          <w:szCs w:val="22"/>
        </w:rPr>
      </w:pPr>
    </w:p>
    <w:p w14:paraId="158785F8" w14:textId="77777777" w:rsidR="0051316B" w:rsidRDefault="000F7540" w:rsidP="00C74AA8">
      <w:pPr>
        <w:jc w:val="both"/>
        <w:rPr>
          <w:rFonts w:ascii="Arial" w:hAnsi="Arial" w:cs="Arial"/>
          <w:b/>
          <w:noProof/>
          <w:sz w:val="22"/>
          <w:szCs w:val="22"/>
        </w:rPr>
      </w:pPr>
      <w:r w:rsidRPr="000F7540">
        <w:rPr>
          <w:rFonts w:ascii="Arial" w:hAnsi="Arial" w:cs="Arial"/>
          <w:b/>
          <w:noProof/>
          <w:sz w:val="22"/>
          <w:szCs w:val="22"/>
          <w:highlight w:val="red"/>
        </w:rPr>
        <w:t>.....................................</w:t>
      </w:r>
    </w:p>
    <w:p w14:paraId="0B2B2788" w14:textId="77777777" w:rsidR="000F7540" w:rsidRPr="00F11680" w:rsidRDefault="000F7540" w:rsidP="00C74AA8">
      <w:pPr>
        <w:jc w:val="both"/>
        <w:rPr>
          <w:rFonts w:ascii="Arial" w:hAnsi="Arial" w:cs="Arial"/>
          <w:sz w:val="22"/>
          <w:szCs w:val="22"/>
        </w:rPr>
      </w:pPr>
    </w:p>
    <w:p w14:paraId="119834DF" w14:textId="77777777" w:rsidR="00C74AA8" w:rsidRPr="00F11680" w:rsidRDefault="00C74AA8" w:rsidP="00C74AA8">
      <w:pPr>
        <w:jc w:val="both"/>
        <w:rPr>
          <w:rFonts w:ascii="Arial" w:hAnsi="Arial" w:cs="Arial"/>
          <w:sz w:val="22"/>
          <w:szCs w:val="22"/>
        </w:rPr>
      </w:pPr>
      <w:r w:rsidRPr="00F11680">
        <w:rPr>
          <w:rFonts w:ascii="Arial" w:hAnsi="Arial" w:cs="Arial"/>
          <w:sz w:val="22"/>
          <w:szCs w:val="22"/>
        </w:rPr>
        <w:t>So síd</w:t>
      </w:r>
      <w:r w:rsidR="00306977" w:rsidRPr="00F11680">
        <w:rPr>
          <w:rFonts w:ascii="Arial" w:hAnsi="Arial" w:cs="Arial"/>
          <w:sz w:val="22"/>
          <w:szCs w:val="22"/>
        </w:rPr>
        <w:t>lom</w:t>
      </w:r>
      <w:r w:rsidR="0051316B" w:rsidRPr="00F11680">
        <w:rPr>
          <w:rFonts w:ascii="Arial" w:hAnsi="Arial" w:cs="Arial"/>
          <w:sz w:val="22"/>
          <w:szCs w:val="22"/>
        </w:rPr>
        <w:t>:</w:t>
      </w:r>
      <w:r w:rsidR="00306977" w:rsidRPr="00F11680">
        <w:rPr>
          <w:rFonts w:ascii="Arial" w:hAnsi="Arial" w:cs="Arial"/>
          <w:sz w:val="22"/>
          <w:szCs w:val="22"/>
        </w:rPr>
        <w:t xml:space="preserve"> </w:t>
      </w:r>
      <w:r w:rsidR="000F7540" w:rsidRPr="000F7540">
        <w:rPr>
          <w:rFonts w:ascii="Arial" w:hAnsi="Arial" w:cs="Arial"/>
          <w:b/>
          <w:noProof/>
          <w:sz w:val="22"/>
          <w:szCs w:val="22"/>
          <w:highlight w:val="red"/>
        </w:rPr>
        <w:t>.....................................</w:t>
      </w:r>
    </w:p>
    <w:p w14:paraId="173105CA" w14:textId="77777777" w:rsidR="00C74AA8" w:rsidRDefault="00306977" w:rsidP="00C74AA8">
      <w:pPr>
        <w:jc w:val="both"/>
        <w:rPr>
          <w:rFonts w:ascii="Arial" w:hAnsi="Arial" w:cs="Arial"/>
          <w:noProof/>
          <w:sz w:val="22"/>
          <w:szCs w:val="22"/>
        </w:rPr>
      </w:pPr>
      <w:r w:rsidRPr="00F11680">
        <w:rPr>
          <w:rFonts w:ascii="Arial" w:hAnsi="Arial" w:cs="Arial"/>
          <w:sz w:val="22"/>
          <w:szCs w:val="22"/>
        </w:rPr>
        <w:t xml:space="preserve">IČO: </w:t>
      </w:r>
      <w:r w:rsidR="000F7540" w:rsidRPr="000F7540">
        <w:rPr>
          <w:rFonts w:ascii="Arial" w:hAnsi="Arial" w:cs="Arial"/>
          <w:b/>
          <w:noProof/>
          <w:sz w:val="22"/>
          <w:szCs w:val="22"/>
          <w:highlight w:val="red"/>
        </w:rPr>
        <w:t>.....................................</w:t>
      </w:r>
    </w:p>
    <w:p w14:paraId="4EB7C164" w14:textId="77777777" w:rsidR="00FA5C2C" w:rsidRPr="00F11680" w:rsidRDefault="00FA5C2C" w:rsidP="00C74AA8">
      <w:pPr>
        <w:jc w:val="both"/>
        <w:rPr>
          <w:rFonts w:ascii="Arial" w:hAnsi="Arial" w:cs="Arial"/>
          <w:sz w:val="22"/>
          <w:szCs w:val="22"/>
        </w:rPr>
      </w:pPr>
      <w:r>
        <w:rPr>
          <w:rFonts w:ascii="Arial" w:hAnsi="Arial" w:cs="Arial"/>
          <w:noProof/>
          <w:sz w:val="22"/>
          <w:szCs w:val="22"/>
        </w:rPr>
        <w:t xml:space="preserve">DIČ: </w:t>
      </w:r>
      <w:r w:rsidR="000F7540" w:rsidRPr="000F7540">
        <w:rPr>
          <w:rFonts w:ascii="Arial" w:hAnsi="Arial" w:cs="Arial"/>
          <w:b/>
          <w:noProof/>
          <w:sz w:val="22"/>
          <w:szCs w:val="22"/>
          <w:highlight w:val="red"/>
        </w:rPr>
        <w:t>.....................................</w:t>
      </w:r>
      <w:r>
        <w:rPr>
          <w:rFonts w:ascii="Arial" w:hAnsi="Arial" w:cs="Arial"/>
          <w:noProof/>
          <w:sz w:val="22"/>
          <w:szCs w:val="22"/>
        </w:rPr>
        <w:t xml:space="preserve"> </w:t>
      </w:r>
    </w:p>
    <w:p w14:paraId="7A82FD34" w14:textId="77777777" w:rsidR="00C74AA8" w:rsidRPr="00F11680" w:rsidRDefault="0051316B" w:rsidP="0051316B">
      <w:pPr>
        <w:overflowPunct w:val="0"/>
        <w:autoSpaceDE w:val="0"/>
        <w:autoSpaceDN w:val="0"/>
        <w:adjustRightInd w:val="0"/>
        <w:rPr>
          <w:rFonts w:ascii="Arial" w:hAnsi="Arial" w:cs="Arial"/>
          <w:noProof/>
          <w:sz w:val="22"/>
          <w:szCs w:val="22"/>
        </w:rPr>
      </w:pPr>
      <w:r w:rsidRPr="00F11680">
        <w:rPr>
          <w:rFonts w:ascii="Arial" w:hAnsi="Arial" w:cs="Arial"/>
          <w:sz w:val="22"/>
          <w:szCs w:val="22"/>
        </w:rPr>
        <w:t xml:space="preserve">IČ DPH: </w:t>
      </w:r>
      <w:r w:rsidR="000F7540" w:rsidRPr="000F7540">
        <w:rPr>
          <w:rFonts w:ascii="Arial" w:hAnsi="Arial" w:cs="Arial"/>
          <w:b/>
          <w:noProof/>
          <w:sz w:val="22"/>
          <w:szCs w:val="22"/>
          <w:highlight w:val="red"/>
        </w:rPr>
        <w:t>.....................................</w:t>
      </w:r>
    </w:p>
    <w:p w14:paraId="0E38B8F7" w14:textId="77777777" w:rsidR="0051316B" w:rsidRPr="00F11680" w:rsidRDefault="00C74AA8" w:rsidP="00C74AA8">
      <w:pPr>
        <w:jc w:val="both"/>
        <w:rPr>
          <w:rFonts w:ascii="Arial" w:hAnsi="Arial" w:cs="Arial"/>
          <w:sz w:val="22"/>
          <w:szCs w:val="22"/>
        </w:rPr>
      </w:pPr>
      <w:r w:rsidRPr="00F11680">
        <w:rPr>
          <w:rFonts w:ascii="Arial" w:hAnsi="Arial" w:cs="Arial"/>
          <w:sz w:val="22"/>
          <w:szCs w:val="22"/>
        </w:rPr>
        <w:t>Zapísaná v Obchodno</w:t>
      </w:r>
      <w:r w:rsidR="00306977" w:rsidRPr="00F11680">
        <w:rPr>
          <w:rFonts w:ascii="Arial" w:hAnsi="Arial" w:cs="Arial"/>
          <w:sz w:val="22"/>
          <w:szCs w:val="22"/>
        </w:rPr>
        <w:t xml:space="preserve">m registri Okresného súdu </w:t>
      </w:r>
      <w:r w:rsidR="000F7540" w:rsidRPr="000F7540">
        <w:rPr>
          <w:rFonts w:ascii="Arial" w:hAnsi="Arial" w:cs="Arial"/>
          <w:b/>
          <w:noProof/>
          <w:sz w:val="22"/>
          <w:szCs w:val="22"/>
          <w:highlight w:val="red"/>
        </w:rPr>
        <w:t>.....................................</w:t>
      </w:r>
      <w:r w:rsidR="0051316B" w:rsidRPr="00F11680">
        <w:rPr>
          <w:rFonts w:ascii="Arial" w:hAnsi="Arial" w:cs="Arial"/>
          <w:sz w:val="22"/>
          <w:szCs w:val="22"/>
        </w:rPr>
        <w:t xml:space="preserve"> </w:t>
      </w:r>
    </w:p>
    <w:p w14:paraId="311CA5FC" w14:textId="77777777" w:rsidR="00C74AA8" w:rsidRPr="00F11680" w:rsidRDefault="00C74AA8" w:rsidP="00C74AA8">
      <w:pPr>
        <w:jc w:val="both"/>
        <w:rPr>
          <w:rFonts w:ascii="Arial" w:hAnsi="Arial" w:cs="Arial"/>
          <w:sz w:val="22"/>
          <w:szCs w:val="22"/>
        </w:rPr>
      </w:pPr>
      <w:r w:rsidRPr="00F11680">
        <w:rPr>
          <w:rFonts w:ascii="Arial" w:hAnsi="Arial" w:cs="Arial"/>
          <w:sz w:val="22"/>
          <w:szCs w:val="22"/>
        </w:rPr>
        <w:t>Bankové spojenie:</w:t>
      </w:r>
      <w:r w:rsidR="00FA5C2C">
        <w:rPr>
          <w:rFonts w:ascii="Arial" w:hAnsi="Arial" w:cs="Arial"/>
          <w:noProof/>
          <w:sz w:val="22"/>
          <w:szCs w:val="22"/>
        </w:rPr>
        <w:t xml:space="preserve"> </w:t>
      </w:r>
      <w:r w:rsidR="000F7540" w:rsidRPr="000F7540">
        <w:rPr>
          <w:rFonts w:ascii="Arial" w:hAnsi="Arial" w:cs="Arial"/>
          <w:b/>
          <w:noProof/>
          <w:sz w:val="22"/>
          <w:szCs w:val="22"/>
          <w:highlight w:val="red"/>
        </w:rPr>
        <w:t>.....................................</w:t>
      </w:r>
    </w:p>
    <w:p w14:paraId="33188E9D" w14:textId="77777777" w:rsidR="0051316B" w:rsidRPr="00F11680" w:rsidRDefault="00C74AA8" w:rsidP="0051316B">
      <w:pPr>
        <w:tabs>
          <w:tab w:val="num" w:pos="360"/>
        </w:tabs>
        <w:autoSpaceDE w:val="0"/>
        <w:autoSpaceDN w:val="0"/>
        <w:adjustRightInd w:val="0"/>
        <w:ind w:left="360" w:hanging="360"/>
        <w:rPr>
          <w:rFonts w:ascii="Arial" w:hAnsi="Arial" w:cs="Arial"/>
          <w:noProof/>
          <w:sz w:val="22"/>
          <w:szCs w:val="22"/>
        </w:rPr>
      </w:pPr>
      <w:r w:rsidRPr="00F11680">
        <w:rPr>
          <w:rFonts w:ascii="Arial" w:hAnsi="Arial" w:cs="Arial"/>
          <w:sz w:val="22"/>
          <w:szCs w:val="22"/>
        </w:rPr>
        <w:t xml:space="preserve">Číslo účtu: </w:t>
      </w:r>
      <w:r w:rsidR="000F7540" w:rsidRPr="000F7540">
        <w:rPr>
          <w:rFonts w:ascii="Arial" w:hAnsi="Arial" w:cs="Arial"/>
          <w:b/>
          <w:noProof/>
          <w:sz w:val="22"/>
          <w:szCs w:val="22"/>
          <w:highlight w:val="red"/>
        </w:rPr>
        <w:t>.....................................</w:t>
      </w:r>
    </w:p>
    <w:p w14:paraId="5023DD3F" w14:textId="77777777" w:rsidR="00FA5C2C" w:rsidRPr="00FA5C2C" w:rsidRDefault="0034722D" w:rsidP="00FA5C2C">
      <w:pPr>
        <w:jc w:val="both"/>
        <w:rPr>
          <w:rFonts w:ascii="Arial" w:hAnsi="Arial" w:cs="Arial"/>
          <w:sz w:val="22"/>
          <w:szCs w:val="22"/>
          <w:lang w:eastAsia="sk-SK"/>
        </w:rPr>
      </w:pPr>
      <w:r w:rsidRPr="0034722D">
        <w:rPr>
          <w:rFonts w:ascii="Arial" w:hAnsi="Arial" w:cs="Arial"/>
          <w:sz w:val="22"/>
          <w:szCs w:val="22"/>
          <w:lang w:eastAsia="sk-SK"/>
        </w:rPr>
        <w:t>Konajúca prostredníctvom/zastúpená:</w:t>
      </w:r>
      <w:r w:rsidR="000F7540">
        <w:rPr>
          <w:rFonts w:ascii="Arial" w:hAnsi="Arial" w:cs="Arial"/>
          <w:sz w:val="22"/>
          <w:szCs w:val="22"/>
          <w:lang w:eastAsia="sk-SK"/>
        </w:rPr>
        <w:t xml:space="preserve"> </w:t>
      </w:r>
      <w:r w:rsidR="000F7540" w:rsidRPr="000F7540">
        <w:rPr>
          <w:rFonts w:ascii="Arial" w:hAnsi="Arial" w:cs="Arial"/>
          <w:b/>
          <w:noProof/>
          <w:sz w:val="22"/>
          <w:szCs w:val="22"/>
          <w:highlight w:val="red"/>
        </w:rPr>
        <w:t>.....................................</w:t>
      </w:r>
    </w:p>
    <w:p w14:paraId="0AEBAD48" w14:textId="77777777" w:rsidR="00EB680A" w:rsidRPr="00FA5C2C" w:rsidRDefault="00EB680A" w:rsidP="00EB680A">
      <w:pPr>
        <w:rPr>
          <w:rFonts w:ascii="Arial" w:hAnsi="Arial" w:cs="Arial"/>
          <w:noProof/>
          <w:sz w:val="22"/>
          <w:szCs w:val="22"/>
        </w:rPr>
      </w:pPr>
    </w:p>
    <w:p w14:paraId="0E634C25" w14:textId="77777777" w:rsidR="00EE6765" w:rsidRPr="00FA5C2C" w:rsidRDefault="00EE6765" w:rsidP="00FA5C2C">
      <w:pPr>
        <w:jc w:val="both"/>
        <w:rPr>
          <w:rFonts w:ascii="Arial" w:hAnsi="Arial" w:cs="Arial"/>
          <w:sz w:val="22"/>
          <w:szCs w:val="22"/>
          <w:lang w:eastAsia="sk-SK"/>
        </w:rPr>
      </w:pPr>
    </w:p>
    <w:p w14:paraId="126CE8A2" w14:textId="77777777" w:rsidR="00C74AA8" w:rsidRPr="00F11680" w:rsidRDefault="00C74AA8" w:rsidP="00C74AA8">
      <w:pPr>
        <w:ind w:left="705" w:hanging="705"/>
        <w:jc w:val="both"/>
        <w:rPr>
          <w:rFonts w:ascii="Arial" w:hAnsi="Arial" w:cs="Arial"/>
          <w:sz w:val="22"/>
          <w:szCs w:val="22"/>
        </w:rPr>
      </w:pPr>
    </w:p>
    <w:p w14:paraId="77254360" w14:textId="77777777" w:rsidR="00C74AA8" w:rsidRPr="00F11680" w:rsidRDefault="00C74AA8" w:rsidP="00C74AA8">
      <w:pPr>
        <w:ind w:left="705" w:hanging="705"/>
        <w:jc w:val="both"/>
        <w:rPr>
          <w:rFonts w:ascii="Arial" w:hAnsi="Arial" w:cs="Arial"/>
          <w:sz w:val="22"/>
          <w:szCs w:val="22"/>
        </w:rPr>
      </w:pPr>
      <w:r w:rsidRPr="00F11680">
        <w:rPr>
          <w:rFonts w:ascii="Arial" w:hAnsi="Arial" w:cs="Arial"/>
          <w:sz w:val="22"/>
          <w:szCs w:val="22"/>
        </w:rPr>
        <w:t xml:space="preserve">ďalej len </w:t>
      </w:r>
      <w:r w:rsidR="00586626">
        <w:rPr>
          <w:rFonts w:ascii="Arial" w:hAnsi="Arial" w:cs="Arial"/>
          <w:sz w:val="22"/>
          <w:szCs w:val="22"/>
        </w:rPr>
        <w:t>„</w:t>
      </w:r>
      <w:r w:rsidR="006E4BBE" w:rsidRPr="000F7540">
        <w:rPr>
          <w:rFonts w:ascii="Arial" w:hAnsi="Arial" w:cs="Arial"/>
          <w:b/>
          <w:noProof/>
          <w:sz w:val="22"/>
          <w:szCs w:val="22"/>
          <w:highlight w:val="red"/>
        </w:rPr>
        <w:t>.....................................</w:t>
      </w:r>
      <w:r w:rsidR="00586626" w:rsidRPr="006E4BBE">
        <w:rPr>
          <w:rFonts w:ascii="Arial" w:hAnsi="Arial" w:cs="Arial"/>
          <w:noProof/>
          <w:sz w:val="22"/>
          <w:szCs w:val="22"/>
        </w:rPr>
        <w:t>“</w:t>
      </w:r>
      <w:r w:rsidR="00586626" w:rsidRPr="00586626">
        <w:rPr>
          <w:rFonts w:ascii="Arial" w:hAnsi="Arial" w:cs="Arial"/>
          <w:b/>
          <w:noProof/>
          <w:sz w:val="22"/>
          <w:szCs w:val="22"/>
        </w:rPr>
        <w:t xml:space="preserve"> </w:t>
      </w:r>
      <w:r w:rsidR="00646F9C">
        <w:rPr>
          <w:rFonts w:ascii="Arial" w:hAnsi="Arial" w:cs="Arial"/>
          <w:sz w:val="22"/>
          <w:szCs w:val="22"/>
        </w:rPr>
        <w:t xml:space="preserve">alebo </w:t>
      </w:r>
      <w:r w:rsidR="00BA7594">
        <w:rPr>
          <w:rFonts w:ascii="Arial" w:hAnsi="Arial" w:cs="Arial"/>
          <w:sz w:val="22"/>
          <w:szCs w:val="22"/>
        </w:rPr>
        <w:t>„</w:t>
      </w:r>
      <w:proofErr w:type="spellStart"/>
      <w:r w:rsidR="00632A50" w:rsidRPr="00D205BD">
        <w:rPr>
          <w:rFonts w:ascii="Arial" w:hAnsi="Arial" w:cs="Arial"/>
          <w:b/>
          <w:sz w:val="22"/>
          <w:szCs w:val="22"/>
        </w:rPr>
        <w:t>Odovzdávateľ</w:t>
      </w:r>
      <w:proofErr w:type="spellEnd"/>
      <w:r w:rsidR="00BA7594">
        <w:rPr>
          <w:rFonts w:ascii="Arial" w:hAnsi="Arial" w:cs="Arial"/>
          <w:sz w:val="22"/>
          <w:szCs w:val="22"/>
        </w:rPr>
        <w:t>“</w:t>
      </w:r>
    </w:p>
    <w:p w14:paraId="6B96A060" w14:textId="77777777" w:rsidR="00C74AA8" w:rsidRDefault="00C74AA8" w:rsidP="00C74AA8">
      <w:pPr>
        <w:ind w:left="705" w:hanging="705"/>
        <w:jc w:val="both"/>
        <w:rPr>
          <w:rFonts w:ascii="Arial" w:hAnsi="Arial" w:cs="Arial"/>
          <w:sz w:val="22"/>
          <w:szCs w:val="22"/>
        </w:rPr>
      </w:pPr>
    </w:p>
    <w:p w14:paraId="0C936F4D" w14:textId="77777777" w:rsidR="00FA5C2C" w:rsidRDefault="00FA5C2C" w:rsidP="00C74AA8">
      <w:pPr>
        <w:ind w:left="705" w:hanging="705"/>
        <w:jc w:val="both"/>
        <w:rPr>
          <w:rFonts w:ascii="Arial" w:hAnsi="Arial" w:cs="Arial"/>
          <w:sz w:val="22"/>
          <w:szCs w:val="22"/>
        </w:rPr>
      </w:pPr>
    </w:p>
    <w:p w14:paraId="0F218A28" w14:textId="77777777" w:rsidR="002550ED" w:rsidRPr="00F11680" w:rsidRDefault="002550ED" w:rsidP="00C74AA8">
      <w:pPr>
        <w:ind w:left="705" w:hanging="705"/>
        <w:jc w:val="both"/>
        <w:rPr>
          <w:rFonts w:ascii="Arial" w:hAnsi="Arial" w:cs="Arial"/>
          <w:sz w:val="22"/>
          <w:szCs w:val="22"/>
        </w:rPr>
      </w:pPr>
    </w:p>
    <w:p w14:paraId="14BDE851" w14:textId="77777777" w:rsidR="00C74AA8" w:rsidRPr="00F11680" w:rsidRDefault="00632A50" w:rsidP="00C74AA8">
      <w:pPr>
        <w:jc w:val="both"/>
        <w:rPr>
          <w:rFonts w:ascii="Arial" w:hAnsi="Arial" w:cs="Arial"/>
          <w:sz w:val="22"/>
          <w:szCs w:val="22"/>
        </w:rPr>
      </w:pPr>
      <w:proofErr w:type="spellStart"/>
      <w:r>
        <w:rPr>
          <w:rFonts w:ascii="Arial" w:hAnsi="Arial" w:cs="Arial"/>
          <w:sz w:val="22"/>
          <w:szCs w:val="22"/>
        </w:rPr>
        <w:t>Preberateľ</w:t>
      </w:r>
      <w:proofErr w:type="spellEnd"/>
      <w:r>
        <w:rPr>
          <w:rFonts w:ascii="Arial" w:hAnsi="Arial" w:cs="Arial"/>
          <w:sz w:val="22"/>
          <w:szCs w:val="22"/>
        </w:rPr>
        <w:t xml:space="preserve"> </w:t>
      </w:r>
      <w:r w:rsidR="00646F9C">
        <w:rPr>
          <w:rFonts w:ascii="Arial" w:hAnsi="Arial" w:cs="Arial"/>
          <w:sz w:val="22"/>
          <w:szCs w:val="22"/>
        </w:rPr>
        <w:t xml:space="preserve">a </w:t>
      </w:r>
      <w:proofErr w:type="spellStart"/>
      <w:r>
        <w:rPr>
          <w:rFonts w:ascii="Arial" w:hAnsi="Arial" w:cs="Arial"/>
          <w:sz w:val="22"/>
          <w:szCs w:val="22"/>
        </w:rPr>
        <w:t>Odovzdávateľ</w:t>
      </w:r>
      <w:proofErr w:type="spellEnd"/>
      <w:r w:rsidR="00BA37BA" w:rsidRPr="00F11680">
        <w:rPr>
          <w:rFonts w:ascii="Arial" w:hAnsi="Arial" w:cs="Arial"/>
          <w:sz w:val="22"/>
          <w:szCs w:val="22"/>
        </w:rPr>
        <w:t xml:space="preserve"> </w:t>
      </w:r>
      <w:r w:rsidR="00C74AA8" w:rsidRPr="00F11680">
        <w:rPr>
          <w:rFonts w:ascii="Arial" w:hAnsi="Arial" w:cs="Arial"/>
          <w:sz w:val="22"/>
          <w:szCs w:val="22"/>
        </w:rPr>
        <w:t>sú ďalej v texte spoločne označovaní tiež ako „</w:t>
      </w:r>
      <w:r w:rsidR="00C74AA8" w:rsidRPr="00F11680">
        <w:rPr>
          <w:rFonts w:ascii="Arial" w:hAnsi="Arial" w:cs="Arial"/>
          <w:b/>
          <w:sz w:val="22"/>
          <w:szCs w:val="22"/>
        </w:rPr>
        <w:t>Strany</w:t>
      </w:r>
      <w:r w:rsidR="00C74AA8" w:rsidRPr="00F11680">
        <w:rPr>
          <w:rFonts w:ascii="Arial" w:hAnsi="Arial" w:cs="Arial"/>
          <w:sz w:val="22"/>
          <w:szCs w:val="22"/>
        </w:rPr>
        <w:t>“ alebo každá samostatne ako „</w:t>
      </w:r>
      <w:r w:rsidR="00C74AA8" w:rsidRPr="00F11680">
        <w:rPr>
          <w:rFonts w:ascii="Arial" w:hAnsi="Arial" w:cs="Arial"/>
          <w:b/>
          <w:sz w:val="22"/>
          <w:szCs w:val="22"/>
        </w:rPr>
        <w:t>Strana</w:t>
      </w:r>
      <w:r w:rsidR="00C74AA8" w:rsidRPr="00F11680">
        <w:rPr>
          <w:rFonts w:ascii="Arial" w:hAnsi="Arial" w:cs="Arial"/>
          <w:sz w:val="22"/>
          <w:szCs w:val="22"/>
        </w:rPr>
        <w:t>“.</w:t>
      </w:r>
    </w:p>
    <w:p w14:paraId="54861F5A" w14:textId="77777777" w:rsidR="00C74AA8" w:rsidRPr="00F11680" w:rsidRDefault="00C74AA8" w:rsidP="00C74AA8">
      <w:pPr>
        <w:jc w:val="both"/>
        <w:rPr>
          <w:rFonts w:ascii="Arial" w:hAnsi="Arial" w:cs="Arial"/>
          <w:sz w:val="22"/>
          <w:szCs w:val="22"/>
        </w:rPr>
      </w:pPr>
    </w:p>
    <w:p w14:paraId="386D94D1" w14:textId="77777777" w:rsidR="00F11680" w:rsidRPr="00F11680" w:rsidRDefault="00F11680" w:rsidP="00C74AA8">
      <w:pPr>
        <w:jc w:val="both"/>
        <w:rPr>
          <w:rFonts w:ascii="Arial" w:hAnsi="Arial" w:cs="Arial"/>
          <w:b/>
          <w:sz w:val="22"/>
          <w:szCs w:val="22"/>
        </w:rPr>
      </w:pPr>
    </w:p>
    <w:p w14:paraId="5EF2D696" w14:textId="77777777" w:rsidR="00C74AA8" w:rsidRDefault="00C74AA8" w:rsidP="00C74AA8">
      <w:pPr>
        <w:jc w:val="both"/>
        <w:rPr>
          <w:rFonts w:ascii="Arial" w:hAnsi="Arial" w:cs="Arial"/>
          <w:b/>
          <w:sz w:val="22"/>
          <w:szCs w:val="22"/>
        </w:rPr>
      </w:pPr>
    </w:p>
    <w:p w14:paraId="251F2F55" w14:textId="77777777" w:rsidR="002550ED" w:rsidRDefault="002550ED" w:rsidP="00C74AA8">
      <w:pPr>
        <w:jc w:val="both"/>
        <w:rPr>
          <w:rFonts w:ascii="Arial" w:hAnsi="Arial" w:cs="Arial"/>
          <w:b/>
          <w:sz w:val="22"/>
          <w:szCs w:val="22"/>
        </w:rPr>
      </w:pPr>
    </w:p>
    <w:p w14:paraId="38678681" w14:textId="77777777" w:rsidR="002550ED" w:rsidRDefault="002550ED" w:rsidP="00C74AA8">
      <w:pPr>
        <w:jc w:val="both"/>
        <w:rPr>
          <w:rFonts w:ascii="Arial" w:hAnsi="Arial" w:cs="Arial"/>
          <w:b/>
          <w:sz w:val="22"/>
          <w:szCs w:val="22"/>
        </w:rPr>
      </w:pPr>
    </w:p>
    <w:p w14:paraId="769FC64C" w14:textId="77777777" w:rsidR="00C74AA8" w:rsidRPr="00F11680" w:rsidRDefault="00C74AA8" w:rsidP="00C74AA8">
      <w:pPr>
        <w:jc w:val="center"/>
        <w:rPr>
          <w:rFonts w:ascii="Arial" w:hAnsi="Arial" w:cs="Arial"/>
          <w:b/>
          <w:sz w:val="22"/>
          <w:szCs w:val="22"/>
        </w:rPr>
      </w:pPr>
      <w:r w:rsidRPr="00F11680">
        <w:rPr>
          <w:rFonts w:ascii="Arial" w:hAnsi="Arial" w:cs="Arial"/>
          <w:b/>
          <w:sz w:val="22"/>
          <w:szCs w:val="22"/>
        </w:rPr>
        <w:t>PREAMBULA</w:t>
      </w:r>
    </w:p>
    <w:p w14:paraId="6A873DBB" w14:textId="77777777" w:rsidR="00C74AA8" w:rsidRPr="00F11680" w:rsidRDefault="00C74AA8" w:rsidP="00C74AA8">
      <w:pPr>
        <w:jc w:val="center"/>
        <w:rPr>
          <w:rFonts w:ascii="Arial" w:hAnsi="Arial" w:cs="Arial"/>
          <w:sz w:val="22"/>
          <w:szCs w:val="22"/>
        </w:rPr>
      </w:pPr>
    </w:p>
    <w:p w14:paraId="61580CF8" w14:textId="77777777" w:rsidR="00306977" w:rsidRPr="00CD29DF" w:rsidRDefault="007A66A5" w:rsidP="00586626">
      <w:pPr>
        <w:numPr>
          <w:ilvl w:val="0"/>
          <w:numId w:val="3"/>
        </w:numPr>
        <w:spacing w:after="120"/>
        <w:jc w:val="both"/>
        <w:rPr>
          <w:rFonts w:ascii="Arial" w:hAnsi="Arial" w:cs="Arial"/>
          <w:sz w:val="22"/>
          <w:szCs w:val="22"/>
        </w:rPr>
      </w:pPr>
      <w:proofErr w:type="spellStart"/>
      <w:r>
        <w:rPr>
          <w:rFonts w:ascii="Arial" w:hAnsi="Arial" w:cs="Arial"/>
          <w:sz w:val="22"/>
          <w:szCs w:val="22"/>
        </w:rPr>
        <w:t>Odovzdávateľ</w:t>
      </w:r>
      <w:proofErr w:type="spellEnd"/>
      <w:r w:rsidR="003F4DBA">
        <w:rPr>
          <w:rFonts w:ascii="Arial" w:hAnsi="Arial" w:cs="Arial"/>
          <w:sz w:val="22"/>
          <w:szCs w:val="22"/>
        </w:rPr>
        <w:t xml:space="preserve">, ktorý </w:t>
      </w:r>
      <w:r w:rsidR="003F4DBA" w:rsidRPr="00DD668E">
        <w:rPr>
          <w:rFonts w:ascii="Arial" w:hAnsi="Arial" w:cs="Arial"/>
          <w:sz w:val="22"/>
          <w:szCs w:val="22"/>
        </w:rPr>
        <w:t xml:space="preserve">je </w:t>
      </w:r>
      <w:r w:rsidR="00743320" w:rsidRPr="008A46DC">
        <w:rPr>
          <w:rFonts w:ascii="Arial" w:hAnsi="Arial" w:cs="Arial"/>
          <w:sz w:val="22"/>
          <w:szCs w:val="22"/>
        </w:rPr>
        <w:t>dodáv</w:t>
      </w:r>
      <w:r w:rsidR="00107087" w:rsidRPr="00DD668E">
        <w:rPr>
          <w:rFonts w:ascii="Arial" w:hAnsi="Arial" w:cs="Arial"/>
          <w:sz w:val="22"/>
          <w:szCs w:val="22"/>
        </w:rPr>
        <w:t>ateľ</w:t>
      </w:r>
      <w:r w:rsidR="003F4DBA" w:rsidRPr="00DD668E">
        <w:rPr>
          <w:rFonts w:ascii="Arial" w:hAnsi="Arial" w:cs="Arial"/>
          <w:sz w:val="22"/>
          <w:szCs w:val="22"/>
        </w:rPr>
        <w:t>om</w:t>
      </w:r>
      <w:r w:rsidR="00107087">
        <w:rPr>
          <w:rFonts w:ascii="Arial" w:hAnsi="Arial" w:cs="Arial"/>
          <w:sz w:val="22"/>
          <w:szCs w:val="22"/>
        </w:rPr>
        <w:t xml:space="preserve"> plynu koncovým </w:t>
      </w:r>
      <w:r w:rsidR="00DD668E">
        <w:rPr>
          <w:rFonts w:ascii="Arial" w:hAnsi="Arial" w:cs="Arial"/>
          <w:sz w:val="22"/>
          <w:szCs w:val="22"/>
        </w:rPr>
        <w:t>odberateľom</w:t>
      </w:r>
      <w:r w:rsidR="00107087">
        <w:rPr>
          <w:rFonts w:ascii="Arial" w:hAnsi="Arial" w:cs="Arial"/>
          <w:sz w:val="22"/>
          <w:szCs w:val="22"/>
        </w:rPr>
        <w:t>,</w:t>
      </w:r>
      <w:r w:rsidR="00306977" w:rsidRPr="00F11680">
        <w:rPr>
          <w:rFonts w:ascii="Arial" w:hAnsi="Arial" w:cs="Arial"/>
          <w:sz w:val="22"/>
          <w:szCs w:val="22"/>
        </w:rPr>
        <w:t xml:space="preserve"> </w:t>
      </w:r>
      <w:r w:rsidR="00646F9C">
        <w:rPr>
          <w:rFonts w:ascii="Arial" w:hAnsi="Arial" w:cs="Arial"/>
          <w:sz w:val="22"/>
          <w:szCs w:val="22"/>
        </w:rPr>
        <w:t xml:space="preserve">bude </w:t>
      </w:r>
      <w:commentRangeStart w:id="1"/>
      <w:r w:rsidR="00646F9C">
        <w:rPr>
          <w:rFonts w:ascii="Arial" w:hAnsi="Arial" w:cs="Arial"/>
          <w:sz w:val="22"/>
          <w:szCs w:val="22"/>
        </w:rPr>
        <w:t>od</w:t>
      </w:r>
      <w:commentRangeEnd w:id="1"/>
      <w:r w:rsidR="009E6B32">
        <w:rPr>
          <w:rStyle w:val="Odkaznakomentr"/>
        </w:rPr>
        <w:commentReference w:id="1"/>
      </w:r>
      <w:r w:rsidR="00646F9C">
        <w:rPr>
          <w:rFonts w:ascii="Arial" w:hAnsi="Arial" w:cs="Arial"/>
          <w:sz w:val="22"/>
          <w:szCs w:val="22"/>
        </w:rPr>
        <w:t xml:space="preserve"> </w:t>
      </w:r>
      <w:r w:rsidR="003F1A85" w:rsidRPr="00814811">
        <w:rPr>
          <w:rFonts w:ascii="Arial" w:hAnsi="Arial" w:cs="Arial"/>
          <w:b/>
          <w:noProof/>
          <w:sz w:val="22"/>
          <w:szCs w:val="22"/>
          <w:highlight w:val="red"/>
        </w:rPr>
        <w:t>....................</w:t>
      </w:r>
      <w:r w:rsidR="003F4DBA" w:rsidRPr="00814811">
        <w:rPr>
          <w:rFonts w:ascii="Arial" w:hAnsi="Arial" w:cs="Arial"/>
          <w:b/>
          <w:noProof/>
          <w:sz w:val="22"/>
          <w:szCs w:val="22"/>
        </w:rPr>
        <w:t>(</w:t>
      </w:r>
      <w:r w:rsidR="003F4DBA" w:rsidRPr="00814811">
        <w:rPr>
          <w:rFonts w:ascii="Arial" w:hAnsi="Arial" w:cs="Arial"/>
          <w:b/>
          <w:i/>
          <w:noProof/>
          <w:sz w:val="22"/>
          <w:szCs w:val="22"/>
        </w:rPr>
        <w:t>presný dátum</w:t>
      </w:r>
      <w:r w:rsidR="003F4DBA">
        <w:rPr>
          <w:rFonts w:ascii="Arial" w:hAnsi="Arial" w:cs="Arial"/>
          <w:b/>
          <w:noProof/>
          <w:sz w:val="22"/>
          <w:szCs w:val="22"/>
        </w:rPr>
        <w:t>)</w:t>
      </w:r>
      <w:r w:rsidR="00306977" w:rsidRPr="00F11680">
        <w:rPr>
          <w:rFonts w:ascii="Arial" w:hAnsi="Arial" w:cs="Arial"/>
          <w:sz w:val="22"/>
          <w:szCs w:val="22"/>
        </w:rPr>
        <w:t xml:space="preserve"> </w:t>
      </w:r>
      <w:r w:rsidR="00FA5C2C">
        <w:rPr>
          <w:rFonts w:ascii="Arial" w:hAnsi="Arial" w:cs="Arial"/>
          <w:sz w:val="22"/>
          <w:szCs w:val="22"/>
        </w:rPr>
        <w:t>u</w:t>
      </w:r>
      <w:r w:rsidR="00306977" w:rsidRPr="00F11680">
        <w:rPr>
          <w:rFonts w:ascii="Arial" w:hAnsi="Arial" w:cs="Arial"/>
          <w:sz w:val="22"/>
          <w:szCs w:val="22"/>
        </w:rPr>
        <w:t xml:space="preserve">žívateľom distribučnej siete spoločnosti SPP - distribúcia, </w:t>
      </w:r>
      <w:proofErr w:type="spellStart"/>
      <w:r w:rsidR="00306977" w:rsidRPr="00F11680">
        <w:rPr>
          <w:rFonts w:ascii="Arial" w:hAnsi="Arial" w:cs="Arial"/>
          <w:sz w:val="22"/>
          <w:szCs w:val="22"/>
        </w:rPr>
        <w:t>a.s</w:t>
      </w:r>
      <w:proofErr w:type="spellEnd"/>
      <w:r w:rsidR="00306977" w:rsidRPr="00F11680">
        <w:rPr>
          <w:rFonts w:ascii="Arial" w:hAnsi="Arial" w:cs="Arial"/>
          <w:sz w:val="22"/>
          <w:szCs w:val="22"/>
        </w:rPr>
        <w:t>., ktor</w:t>
      </w:r>
      <w:r w:rsidR="00226AFF" w:rsidRPr="00F11680">
        <w:rPr>
          <w:rFonts w:ascii="Arial" w:hAnsi="Arial" w:cs="Arial"/>
          <w:sz w:val="22"/>
          <w:szCs w:val="22"/>
        </w:rPr>
        <w:t>á</w:t>
      </w:r>
      <w:r w:rsidR="00306977" w:rsidRPr="00F11680">
        <w:rPr>
          <w:rFonts w:ascii="Arial" w:hAnsi="Arial" w:cs="Arial"/>
          <w:sz w:val="22"/>
          <w:szCs w:val="22"/>
        </w:rPr>
        <w:t xml:space="preserve"> zabezpečuje distribúciu plynu </w:t>
      </w:r>
      <w:r w:rsidR="00226AFF" w:rsidRPr="00F11680">
        <w:rPr>
          <w:rFonts w:ascii="Arial" w:hAnsi="Arial" w:cs="Arial"/>
          <w:sz w:val="22"/>
          <w:szCs w:val="22"/>
        </w:rPr>
        <w:t>v</w:t>
      </w:r>
      <w:r w:rsidR="00306977" w:rsidRPr="00F11680">
        <w:rPr>
          <w:rFonts w:ascii="Arial" w:hAnsi="Arial" w:cs="Arial"/>
          <w:sz w:val="22"/>
          <w:szCs w:val="22"/>
        </w:rPr>
        <w:t xml:space="preserve"> zmysle </w:t>
      </w:r>
      <w:r w:rsidR="00E1585F">
        <w:rPr>
          <w:rFonts w:ascii="Arial" w:hAnsi="Arial" w:cs="Arial"/>
          <w:sz w:val="22"/>
          <w:szCs w:val="22"/>
        </w:rPr>
        <w:t xml:space="preserve">ustanovení </w:t>
      </w:r>
      <w:r w:rsidR="00226AFF" w:rsidRPr="00F11680">
        <w:rPr>
          <w:rFonts w:ascii="Arial" w:hAnsi="Arial" w:cs="Arial"/>
          <w:sz w:val="22"/>
          <w:szCs w:val="22"/>
        </w:rPr>
        <w:t xml:space="preserve">platného </w:t>
      </w:r>
      <w:r w:rsidR="00306977" w:rsidRPr="00F11680">
        <w:rPr>
          <w:rFonts w:ascii="Arial" w:hAnsi="Arial" w:cs="Arial"/>
          <w:sz w:val="22"/>
          <w:szCs w:val="22"/>
        </w:rPr>
        <w:t xml:space="preserve">Prevádzkového poriadku </w:t>
      </w:r>
      <w:r w:rsidR="00226AFF" w:rsidRPr="00F11680">
        <w:rPr>
          <w:rFonts w:ascii="Arial" w:hAnsi="Arial" w:cs="Arial"/>
          <w:sz w:val="22"/>
          <w:szCs w:val="22"/>
        </w:rPr>
        <w:t>PDS</w:t>
      </w:r>
      <w:r w:rsidR="00825906">
        <w:rPr>
          <w:rFonts w:ascii="Arial" w:hAnsi="Arial" w:cs="Arial"/>
          <w:sz w:val="22"/>
          <w:szCs w:val="22"/>
        </w:rPr>
        <w:t>.</w:t>
      </w:r>
      <w:r w:rsidR="003F4DBA">
        <w:rPr>
          <w:rFonts w:ascii="Arial" w:hAnsi="Arial" w:cs="Arial"/>
          <w:sz w:val="22"/>
          <w:szCs w:val="22"/>
        </w:rPr>
        <w:t xml:space="preserve"> </w:t>
      </w:r>
      <w:proofErr w:type="spellStart"/>
      <w:r>
        <w:rPr>
          <w:rFonts w:ascii="Arial" w:hAnsi="Arial" w:cs="Arial"/>
          <w:sz w:val="22"/>
          <w:szCs w:val="22"/>
        </w:rPr>
        <w:t>Odovzdávateľ</w:t>
      </w:r>
      <w:proofErr w:type="spellEnd"/>
      <w:r w:rsidR="007E5E5F">
        <w:rPr>
          <w:rFonts w:ascii="Arial" w:hAnsi="Arial" w:cs="Arial"/>
          <w:sz w:val="22"/>
          <w:szCs w:val="22"/>
        </w:rPr>
        <w:t xml:space="preserve">, ktorý </w:t>
      </w:r>
      <w:r w:rsidR="00825906">
        <w:rPr>
          <w:rFonts w:ascii="Arial" w:hAnsi="Arial" w:cs="Arial"/>
          <w:sz w:val="22"/>
          <w:szCs w:val="22"/>
        </w:rPr>
        <w:t xml:space="preserve">má </w:t>
      </w:r>
      <w:r w:rsidR="00306977" w:rsidRPr="00F11680">
        <w:rPr>
          <w:rFonts w:ascii="Arial" w:hAnsi="Arial" w:cs="Arial"/>
          <w:sz w:val="22"/>
          <w:szCs w:val="22"/>
        </w:rPr>
        <w:t xml:space="preserve">právo preniesť </w:t>
      </w:r>
      <w:r w:rsidR="004474EF">
        <w:rPr>
          <w:rFonts w:ascii="Arial" w:hAnsi="Arial" w:cs="Arial"/>
          <w:sz w:val="22"/>
          <w:szCs w:val="22"/>
        </w:rPr>
        <w:t xml:space="preserve">podľa všeobecne záväzného právneho predpisu </w:t>
      </w:r>
      <w:r w:rsidR="003F4DBA">
        <w:rPr>
          <w:rFonts w:ascii="Arial" w:hAnsi="Arial" w:cs="Arial"/>
          <w:sz w:val="22"/>
          <w:szCs w:val="22"/>
        </w:rPr>
        <w:t>zodpovednosť za O</w:t>
      </w:r>
      <w:r w:rsidR="00306977" w:rsidRPr="00F11680">
        <w:rPr>
          <w:rFonts w:ascii="Arial" w:hAnsi="Arial" w:cs="Arial"/>
          <w:sz w:val="22"/>
          <w:szCs w:val="22"/>
        </w:rPr>
        <w:t xml:space="preserve">dchýlku na </w:t>
      </w:r>
      <w:r w:rsidR="004474EF">
        <w:rPr>
          <w:rFonts w:ascii="Arial" w:hAnsi="Arial" w:cs="Arial"/>
          <w:sz w:val="22"/>
          <w:szCs w:val="22"/>
        </w:rPr>
        <w:t xml:space="preserve">svojho </w:t>
      </w:r>
      <w:r w:rsidR="00743320" w:rsidRPr="008A46DC">
        <w:rPr>
          <w:rFonts w:ascii="Arial" w:hAnsi="Arial" w:cs="Arial"/>
          <w:sz w:val="22"/>
          <w:szCs w:val="22"/>
        </w:rPr>
        <w:t>dodáv</w:t>
      </w:r>
      <w:r w:rsidR="004474EF" w:rsidRPr="00DD668E">
        <w:rPr>
          <w:rFonts w:ascii="Arial" w:hAnsi="Arial" w:cs="Arial"/>
          <w:sz w:val="22"/>
          <w:szCs w:val="22"/>
        </w:rPr>
        <w:t xml:space="preserve">ateľa </w:t>
      </w:r>
      <w:r w:rsidR="004474EF">
        <w:rPr>
          <w:rFonts w:ascii="Arial" w:hAnsi="Arial" w:cs="Arial"/>
          <w:sz w:val="22"/>
          <w:szCs w:val="22"/>
        </w:rPr>
        <w:t>plynu v</w:t>
      </w:r>
      <w:r w:rsidR="006A2BAB">
        <w:rPr>
          <w:rFonts w:ascii="Arial" w:hAnsi="Arial" w:cs="Arial"/>
          <w:sz w:val="22"/>
          <w:szCs w:val="22"/>
        </w:rPr>
        <w:t> </w:t>
      </w:r>
      <w:r w:rsidR="004474EF">
        <w:rPr>
          <w:rFonts w:ascii="Arial" w:hAnsi="Arial" w:cs="Arial"/>
          <w:sz w:val="22"/>
          <w:szCs w:val="22"/>
        </w:rPr>
        <w:t>sú</w:t>
      </w:r>
      <w:r w:rsidR="006A2BAB">
        <w:rPr>
          <w:rFonts w:ascii="Arial" w:hAnsi="Arial" w:cs="Arial"/>
          <w:sz w:val="22"/>
          <w:szCs w:val="22"/>
        </w:rPr>
        <w:t>lade s podmienkami PDS</w:t>
      </w:r>
      <w:r w:rsidR="00306977" w:rsidRPr="00F11680">
        <w:rPr>
          <w:rFonts w:ascii="Arial" w:hAnsi="Arial" w:cs="Arial"/>
          <w:sz w:val="22"/>
          <w:szCs w:val="22"/>
        </w:rPr>
        <w:t xml:space="preserve">, </w:t>
      </w:r>
      <w:r w:rsidR="00306977" w:rsidRPr="00CD29DF">
        <w:rPr>
          <w:rFonts w:ascii="Arial" w:hAnsi="Arial" w:cs="Arial"/>
          <w:sz w:val="22"/>
          <w:szCs w:val="22"/>
        </w:rPr>
        <w:t xml:space="preserve">požiadal </w:t>
      </w:r>
      <w:r w:rsidR="00825906" w:rsidRPr="00CD29DF">
        <w:rPr>
          <w:rFonts w:ascii="Arial" w:hAnsi="Arial" w:cs="Arial"/>
          <w:sz w:val="22"/>
          <w:szCs w:val="22"/>
        </w:rPr>
        <w:t xml:space="preserve">o túto službu </w:t>
      </w:r>
      <w:proofErr w:type="spellStart"/>
      <w:r w:rsidR="00DD668E">
        <w:rPr>
          <w:rFonts w:ascii="Arial" w:hAnsi="Arial" w:cs="Arial"/>
          <w:sz w:val="22"/>
          <w:szCs w:val="22"/>
        </w:rPr>
        <w:t>Preberateľa</w:t>
      </w:r>
      <w:proofErr w:type="spellEnd"/>
      <w:r w:rsidR="00E67732" w:rsidRPr="00CD29DF">
        <w:rPr>
          <w:rFonts w:ascii="Arial" w:hAnsi="Arial" w:cs="Arial"/>
          <w:sz w:val="22"/>
          <w:szCs w:val="22"/>
        </w:rPr>
        <w:t>.</w:t>
      </w:r>
    </w:p>
    <w:p w14:paraId="09F65E5D" w14:textId="77777777" w:rsidR="000637C7" w:rsidRDefault="00DD668E" w:rsidP="003728CF">
      <w:pPr>
        <w:numPr>
          <w:ilvl w:val="0"/>
          <w:numId w:val="3"/>
        </w:numPr>
        <w:spacing w:after="120"/>
        <w:jc w:val="both"/>
        <w:rPr>
          <w:rFonts w:ascii="Arial" w:hAnsi="Arial" w:cs="Arial"/>
          <w:sz w:val="22"/>
          <w:szCs w:val="22"/>
        </w:rPr>
      </w:pPr>
      <w:r>
        <w:rPr>
          <w:rFonts w:ascii="Arial" w:hAnsi="Arial" w:cs="Arial"/>
          <w:noProof/>
          <w:sz w:val="22"/>
          <w:szCs w:val="22"/>
        </w:rPr>
        <w:t>Preberateľ</w:t>
      </w:r>
      <w:r w:rsidR="003F4DBA">
        <w:rPr>
          <w:rFonts w:ascii="Arial" w:hAnsi="Arial" w:cs="Arial"/>
          <w:noProof/>
          <w:sz w:val="22"/>
          <w:szCs w:val="22"/>
        </w:rPr>
        <w:t>, ktorý je</w:t>
      </w:r>
      <w:r w:rsidR="003F4DBA" w:rsidRPr="00DD668E">
        <w:rPr>
          <w:rFonts w:ascii="Arial" w:hAnsi="Arial" w:cs="Arial"/>
          <w:noProof/>
          <w:sz w:val="22"/>
          <w:szCs w:val="22"/>
        </w:rPr>
        <w:t xml:space="preserve"> </w:t>
      </w:r>
      <w:r w:rsidR="00743320" w:rsidRPr="008A46DC">
        <w:rPr>
          <w:rFonts w:ascii="Arial" w:hAnsi="Arial" w:cs="Arial"/>
          <w:sz w:val="22"/>
          <w:szCs w:val="22"/>
        </w:rPr>
        <w:t>dodáv</w:t>
      </w:r>
      <w:r w:rsidR="006A2BAB" w:rsidRPr="00DD668E">
        <w:rPr>
          <w:rFonts w:ascii="Arial" w:hAnsi="Arial" w:cs="Arial"/>
          <w:sz w:val="22"/>
          <w:szCs w:val="22"/>
        </w:rPr>
        <w:t>ateľ</w:t>
      </w:r>
      <w:r w:rsidR="003F4DBA" w:rsidRPr="00DD668E">
        <w:rPr>
          <w:rFonts w:ascii="Arial" w:hAnsi="Arial" w:cs="Arial"/>
          <w:sz w:val="22"/>
          <w:szCs w:val="22"/>
        </w:rPr>
        <w:t>om</w:t>
      </w:r>
      <w:r w:rsidR="006A2BAB">
        <w:rPr>
          <w:rFonts w:ascii="Arial" w:hAnsi="Arial" w:cs="Arial"/>
          <w:sz w:val="22"/>
          <w:szCs w:val="22"/>
        </w:rPr>
        <w:t xml:space="preserve"> plynu pre</w:t>
      </w:r>
      <w:r w:rsidR="003F4DBA">
        <w:rPr>
          <w:rFonts w:ascii="Arial" w:hAnsi="Arial" w:cs="Arial"/>
          <w:sz w:val="22"/>
          <w:szCs w:val="22"/>
        </w:rPr>
        <w:t xml:space="preserve"> </w:t>
      </w:r>
      <w:proofErr w:type="spellStart"/>
      <w:r w:rsidR="007A66A5">
        <w:rPr>
          <w:rFonts w:ascii="Arial" w:hAnsi="Arial" w:cs="Arial"/>
          <w:sz w:val="22"/>
          <w:szCs w:val="22"/>
        </w:rPr>
        <w:t>Odovzdávat</w:t>
      </w:r>
      <w:r w:rsidR="00A33B33">
        <w:rPr>
          <w:rFonts w:ascii="Arial" w:hAnsi="Arial" w:cs="Arial"/>
          <w:sz w:val="22"/>
          <w:szCs w:val="22"/>
        </w:rPr>
        <w:t>eľa</w:t>
      </w:r>
      <w:proofErr w:type="spellEnd"/>
      <w:r w:rsidR="00A33B33" w:rsidRPr="00F11680">
        <w:rPr>
          <w:rFonts w:ascii="Arial" w:hAnsi="Arial" w:cs="Arial"/>
          <w:sz w:val="22"/>
          <w:szCs w:val="22"/>
        </w:rPr>
        <w:t xml:space="preserve"> </w:t>
      </w:r>
      <w:r w:rsidR="00306977" w:rsidRPr="00F11680">
        <w:rPr>
          <w:rFonts w:ascii="Arial" w:hAnsi="Arial" w:cs="Arial"/>
          <w:sz w:val="22"/>
          <w:szCs w:val="22"/>
        </w:rPr>
        <w:t xml:space="preserve">súhlasil s prevzatím </w:t>
      </w:r>
      <w:r w:rsidR="0032135B">
        <w:rPr>
          <w:rFonts w:ascii="Arial" w:hAnsi="Arial" w:cs="Arial"/>
          <w:sz w:val="22"/>
          <w:szCs w:val="22"/>
        </w:rPr>
        <w:t xml:space="preserve">zodpovednosti za </w:t>
      </w:r>
      <w:r w:rsidR="003F4DBA">
        <w:rPr>
          <w:rFonts w:ascii="Arial" w:hAnsi="Arial" w:cs="Arial"/>
          <w:sz w:val="22"/>
          <w:szCs w:val="22"/>
        </w:rPr>
        <w:t>O</w:t>
      </w:r>
      <w:r w:rsidR="000637C7" w:rsidRPr="00F11680">
        <w:rPr>
          <w:rFonts w:ascii="Arial" w:hAnsi="Arial" w:cs="Arial"/>
          <w:sz w:val="22"/>
          <w:szCs w:val="22"/>
        </w:rPr>
        <w:t>dchýlk</w:t>
      </w:r>
      <w:r w:rsidR="0032135B">
        <w:rPr>
          <w:rFonts w:ascii="Arial" w:hAnsi="Arial" w:cs="Arial"/>
          <w:sz w:val="22"/>
          <w:szCs w:val="22"/>
        </w:rPr>
        <w:t>u</w:t>
      </w:r>
      <w:r w:rsidR="003F4DBA" w:rsidRPr="003F4DBA">
        <w:rPr>
          <w:rFonts w:ascii="Arial" w:hAnsi="Arial" w:cs="Arial"/>
          <w:b/>
          <w:noProof/>
          <w:sz w:val="22"/>
          <w:szCs w:val="22"/>
        </w:rPr>
        <w:t xml:space="preserve"> </w:t>
      </w:r>
      <w:r w:rsidR="007A66A5">
        <w:rPr>
          <w:rFonts w:ascii="Arial" w:hAnsi="Arial" w:cs="Arial"/>
          <w:noProof/>
          <w:sz w:val="22"/>
          <w:szCs w:val="22"/>
        </w:rPr>
        <w:t>Odovzdávateľa</w:t>
      </w:r>
      <w:r w:rsidR="00A33B33" w:rsidRPr="003F4DBA">
        <w:rPr>
          <w:rFonts w:ascii="Arial" w:hAnsi="Arial" w:cs="Arial"/>
          <w:b/>
          <w:noProof/>
          <w:sz w:val="22"/>
          <w:szCs w:val="22"/>
        </w:rPr>
        <w:t xml:space="preserve"> </w:t>
      </w:r>
      <w:r w:rsidR="000637C7" w:rsidRPr="00F11680">
        <w:rPr>
          <w:rFonts w:ascii="Arial" w:hAnsi="Arial" w:cs="Arial"/>
          <w:sz w:val="22"/>
          <w:szCs w:val="22"/>
        </w:rPr>
        <w:t xml:space="preserve">v rozsahu a za podmienok dohodnutých touto </w:t>
      </w:r>
      <w:r w:rsidR="00D57C73" w:rsidRPr="00F11680">
        <w:rPr>
          <w:rFonts w:ascii="Arial" w:hAnsi="Arial" w:cs="Arial"/>
          <w:sz w:val="22"/>
          <w:szCs w:val="22"/>
        </w:rPr>
        <w:t>Dohodou</w:t>
      </w:r>
      <w:r w:rsidR="000637C7" w:rsidRPr="00F11680">
        <w:rPr>
          <w:rFonts w:ascii="Arial" w:hAnsi="Arial" w:cs="Arial"/>
          <w:sz w:val="22"/>
          <w:szCs w:val="22"/>
        </w:rPr>
        <w:t xml:space="preserve">. </w:t>
      </w:r>
    </w:p>
    <w:p w14:paraId="4B8EC836" w14:textId="77777777" w:rsidR="00210793" w:rsidRDefault="00210793" w:rsidP="00210793">
      <w:pPr>
        <w:jc w:val="both"/>
        <w:rPr>
          <w:rFonts w:ascii="Arial" w:hAnsi="Arial" w:cs="Arial"/>
          <w:sz w:val="22"/>
          <w:szCs w:val="22"/>
        </w:rPr>
      </w:pPr>
    </w:p>
    <w:p w14:paraId="3FA3A2D3" w14:textId="77777777" w:rsidR="002550ED" w:rsidRDefault="002550ED" w:rsidP="00210793">
      <w:pPr>
        <w:jc w:val="both"/>
        <w:rPr>
          <w:rFonts w:ascii="Arial" w:hAnsi="Arial" w:cs="Arial"/>
          <w:sz w:val="22"/>
          <w:szCs w:val="22"/>
        </w:rPr>
      </w:pPr>
    </w:p>
    <w:p w14:paraId="03AA3F04" w14:textId="77777777" w:rsidR="00C74AA8" w:rsidRPr="00F11680" w:rsidRDefault="00C74AA8" w:rsidP="00295CAC">
      <w:pPr>
        <w:numPr>
          <w:ilvl w:val="0"/>
          <w:numId w:val="1"/>
        </w:numPr>
        <w:tabs>
          <w:tab w:val="clear" w:pos="360"/>
        </w:tabs>
        <w:spacing w:after="240"/>
        <w:ind w:left="539" w:hanging="539"/>
        <w:jc w:val="both"/>
        <w:rPr>
          <w:rFonts w:ascii="Arial" w:hAnsi="Arial" w:cs="Arial"/>
          <w:b/>
          <w:sz w:val="22"/>
          <w:szCs w:val="22"/>
        </w:rPr>
      </w:pPr>
      <w:r w:rsidRPr="00F11680">
        <w:rPr>
          <w:rFonts w:ascii="Arial" w:hAnsi="Arial" w:cs="Arial"/>
          <w:b/>
          <w:sz w:val="22"/>
          <w:szCs w:val="22"/>
        </w:rPr>
        <w:t>Definície pojmov</w:t>
      </w:r>
    </w:p>
    <w:p w14:paraId="35401F12" w14:textId="77777777" w:rsidR="003A4448" w:rsidRPr="00F11680" w:rsidRDefault="00226AFF" w:rsidP="003728CF">
      <w:pPr>
        <w:numPr>
          <w:ilvl w:val="1"/>
          <w:numId w:val="5"/>
        </w:numPr>
        <w:tabs>
          <w:tab w:val="clear" w:pos="972"/>
          <w:tab w:val="num" w:pos="567"/>
        </w:tabs>
        <w:autoSpaceDE w:val="0"/>
        <w:autoSpaceDN w:val="0"/>
        <w:adjustRightInd w:val="0"/>
        <w:spacing w:after="120"/>
        <w:ind w:left="567" w:hanging="567"/>
        <w:jc w:val="both"/>
        <w:rPr>
          <w:rFonts w:ascii="Arial" w:hAnsi="Arial" w:cs="Arial"/>
          <w:b/>
          <w:sz w:val="22"/>
          <w:szCs w:val="22"/>
        </w:rPr>
      </w:pPr>
      <w:r w:rsidRPr="00F11680">
        <w:rPr>
          <w:rFonts w:ascii="Arial" w:hAnsi="Arial" w:cs="Arial"/>
          <w:b/>
          <w:sz w:val="22"/>
          <w:szCs w:val="22"/>
          <w:lang w:eastAsia="sk-SK"/>
        </w:rPr>
        <w:t>O</w:t>
      </w:r>
      <w:r w:rsidR="00A64D3C" w:rsidRPr="00F11680">
        <w:rPr>
          <w:rFonts w:ascii="Arial" w:hAnsi="Arial" w:cs="Arial"/>
          <w:b/>
          <w:sz w:val="22"/>
          <w:szCs w:val="22"/>
          <w:lang w:eastAsia="sk-SK"/>
        </w:rPr>
        <w:t xml:space="preserve">dchýlka </w:t>
      </w:r>
      <w:r w:rsidR="00FC28A8" w:rsidRPr="00C96AC0">
        <w:rPr>
          <w:rFonts w:ascii="Arial" w:hAnsi="Arial" w:cs="Arial"/>
          <w:sz w:val="22"/>
          <w:szCs w:val="22"/>
        </w:rPr>
        <w:t>–</w:t>
      </w:r>
      <w:r w:rsidR="00A64D3C" w:rsidRPr="00F11680">
        <w:rPr>
          <w:rFonts w:ascii="Arial" w:hAnsi="Arial" w:cs="Arial"/>
          <w:sz w:val="22"/>
          <w:szCs w:val="22"/>
          <w:lang w:eastAsia="sk-SK"/>
        </w:rPr>
        <w:t xml:space="preserve"> </w:t>
      </w:r>
      <w:r w:rsidR="003A4448" w:rsidRPr="00F11680">
        <w:rPr>
          <w:rFonts w:ascii="Arial" w:hAnsi="Arial" w:cs="Arial"/>
          <w:sz w:val="22"/>
          <w:szCs w:val="22"/>
          <w:lang w:eastAsia="sk-SK"/>
        </w:rPr>
        <w:t xml:space="preserve"> rozdiel medzi množstvom plynu priradeným</w:t>
      </w:r>
      <w:r w:rsidR="00A64D3C" w:rsidRPr="00F11680">
        <w:rPr>
          <w:rFonts w:ascii="Arial" w:hAnsi="Arial" w:cs="Arial"/>
          <w:sz w:val="22"/>
          <w:szCs w:val="22"/>
          <w:lang w:eastAsia="sk-SK"/>
        </w:rPr>
        <w:t xml:space="preserve"> </w:t>
      </w:r>
      <w:r w:rsidR="00082449">
        <w:rPr>
          <w:rFonts w:ascii="Arial" w:hAnsi="Arial" w:cs="Arial"/>
          <w:sz w:val="22"/>
          <w:szCs w:val="22"/>
          <w:lang w:eastAsia="sk-SK"/>
        </w:rPr>
        <w:t>účastníkovi trhu s plynom na V</w:t>
      </w:r>
      <w:r w:rsidR="003A4448" w:rsidRPr="00F11680">
        <w:rPr>
          <w:rFonts w:ascii="Arial" w:hAnsi="Arial" w:cs="Arial"/>
          <w:sz w:val="22"/>
          <w:szCs w:val="22"/>
          <w:lang w:eastAsia="sk-SK"/>
        </w:rPr>
        <w:t>stupnom bode</w:t>
      </w:r>
      <w:r w:rsidR="00A64D3C" w:rsidRPr="00F11680">
        <w:rPr>
          <w:rFonts w:ascii="Arial" w:hAnsi="Arial" w:cs="Arial"/>
          <w:sz w:val="22"/>
          <w:szCs w:val="22"/>
          <w:lang w:eastAsia="sk-SK"/>
        </w:rPr>
        <w:t xml:space="preserve"> </w:t>
      </w:r>
      <w:r w:rsidR="003A4448" w:rsidRPr="00F11680">
        <w:rPr>
          <w:rFonts w:ascii="Arial" w:hAnsi="Arial" w:cs="Arial"/>
          <w:sz w:val="22"/>
          <w:szCs w:val="22"/>
          <w:lang w:eastAsia="sk-SK"/>
        </w:rPr>
        <w:t xml:space="preserve">do </w:t>
      </w:r>
      <w:r w:rsidR="00E1585F">
        <w:rPr>
          <w:rFonts w:ascii="Arial" w:hAnsi="Arial" w:cs="Arial"/>
          <w:sz w:val="22"/>
          <w:szCs w:val="22"/>
          <w:lang w:eastAsia="sk-SK"/>
        </w:rPr>
        <w:t xml:space="preserve">distribučnej </w:t>
      </w:r>
      <w:r w:rsidR="003A4448" w:rsidRPr="00F11680">
        <w:rPr>
          <w:rFonts w:ascii="Arial" w:hAnsi="Arial" w:cs="Arial"/>
          <w:sz w:val="22"/>
          <w:szCs w:val="22"/>
          <w:lang w:eastAsia="sk-SK"/>
        </w:rPr>
        <w:t>siete a množstvom plynu odobratým účastníkom</w:t>
      </w:r>
      <w:r w:rsidR="00A64D3C" w:rsidRPr="00F11680">
        <w:rPr>
          <w:rFonts w:ascii="Arial" w:hAnsi="Arial" w:cs="Arial"/>
          <w:sz w:val="22"/>
          <w:szCs w:val="22"/>
          <w:lang w:eastAsia="sk-SK"/>
        </w:rPr>
        <w:t xml:space="preserve"> trhu s plynom na výstupn</w:t>
      </w:r>
      <w:r w:rsidR="00107087">
        <w:rPr>
          <w:rFonts w:ascii="Arial" w:hAnsi="Arial" w:cs="Arial"/>
          <w:sz w:val="22"/>
          <w:szCs w:val="22"/>
          <w:lang w:eastAsia="sk-SK"/>
        </w:rPr>
        <w:t>ých</w:t>
      </w:r>
      <w:r w:rsidR="00A64D3C" w:rsidRPr="00F11680">
        <w:rPr>
          <w:rFonts w:ascii="Arial" w:hAnsi="Arial" w:cs="Arial"/>
          <w:sz w:val="22"/>
          <w:szCs w:val="22"/>
          <w:lang w:eastAsia="sk-SK"/>
        </w:rPr>
        <w:t xml:space="preserve"> bod</w:t>
      </w:r>
      <w:r w:rsidR="00107087">
        <w:rPr>
          <w:rFonts w:ascii="Arial" w:hAnsi="Arial" w:cs="Arial"/>
          <w:sz w:val="22"/>
          <w:szCs w:val="22"/>
          <w:lang w:eastAsia="sk-SK"/>
        </w:rPr>
        <w:t>och</w:t>
      </w:r>
      <w:r w:rsidR="00A64D3C" w:rsidRPr="00F11680">
        <w:rPr>
          <w:rFonts w:ascii="Arial" w:hAnsi="Arial" w:cs="Arial"/>
          <w:sz w:val="22"/>
          <w:szCs w:val="22"/>
          <w:lang w:eastAsia="sk-SK"/>
        </w:rPr>
        <w:t xml:space="preserve"> z </w:t>
      </w:r>
      <w:r w:rsidR="00E1585F">
        <w:rPr>
          <w:rFonts w:ascii="Arial" w:hAnsi="Arial" w:cs="Arial"/>
          <w:sz w:val="22"/>
          <w:szCs w:val="22"/>
          <w:lang w:eastAsia="sk-SK"/>
        </w:rPr>
        <w:t xml:space="preserve">distribučnej </w:t>
      </w:r>
      <w:r w:rsidR="00A64D3C" w:rsidRPr="00F11680">
        <w:rPr>
          <w:rFonts w:ascii="Arial" w:hAnsi="Arial" w:cs="Arial"/>
          <w:sz w:val="22"/>
          <w:szCs w:val="22"/>
          <w:lang w:eastAsia="sk-SK"/>
        </w:rPr>
        <w:t>siete</w:t>
      </w:r>
      <w:r w:rsidR="00222848" w:rsidRPr="00F11680">
        <w:rPr>
          <w:rFonts w:ascii="Arial" w:hAnsi="Arial" w:cs="Arial"/>
          <w:sz w:val="22"/>
          <w:szCs w:val="22"/>
          <w:lang w:eastAsia="sk-SK"/>
        </w:rPr>
        <w:t xml:space="preserve">, </w:t>
      </w:r>
      <w:r w:rsidR="00107087">
        <w:rPr>
          <w:rFonts w:ascii="Arial" w:hAnsi="Arial" w:cs="Arial"/>
          <w:sz w:val="22"/>
          <w:szCs w:val="22"/>
          <w:lang w:eastAsia="sk-SK"/>
        </w:rPr>
        <w:t xml:space="preserve">do </w:t>
      </w:r>
      <w:r w:rsidR="00222848" w:rsidRPr="00F11680">
        <w:rPr>
          <w:rFonts w:ascii="Arial" w:hAnsi="Arial" w:cs="Arial"/>
          <w:sz w:val="22"/>
          <w:szCs w:val="22"/>
          <w:lang w:eastAsia="sk-SK"/>
        </w:rPr>
        <w:t>ktorý</w:t>
      </w:r>
      <w:r w:rsidR="00107087">
        <w:rPr>
          <w:rFonts w:ascii="Arial" w:hAnsi="Arial" w:cs="Arial"/>
          <w:sz w:val="22"/>
          <w:szCs w:val="22"/>
          <w:lang w:eastAsia="sk-SK"/>
        </w:rPr>
        <w:t xml:space="preserve">ch </w:t>
      </w:r>
      <w:r w:rsidR="007A66A5">
        <w:rPr>
          <w:rFonts w:ascii="Arial" w:hAnsi="Arial" w:cs="Arial"/>
          <w:noProof/>
          <w:sz w:val="22"/>
          <w:szCs w:val="22"/>
        </w:rPr>
        <w:t>Odovzdávateľ</w:t>
      </w:r>
      <w:r w:rsidR="00A33B33">
        <w:rPr>
          <w:rFonts w:ascii="Arial" w:hAnsi="Arial" w:cs="Arial"/>
          <w:b/>
          <w:noProof/>
          <w:sz w:val="22"/>
          <w:szCs w:val="22"/>
        </w:rPr>
        <w:t xml:space="preserve"> </w:t>
      </w:r>
      <w:r w:rsidR="00743320" w:rsidRPr="008A46DC">
        <w:rPr>
          <w:rFonts w:ascii="Arial" w:hAnsi="Arial" w:cs="Arial"/>
          <w:sz w:val="22"/>
          <w:szCs w:val="22"/>
          <w:lang w:eastAsia="sk-SK"/>
        </w:rPr>
        <w:t>dodáv</w:t>
      </w:r>
      <w:r w:rsidR="00107087" w:rsidRPr="00DD668E">
        <w:rPr>
          <w:rFonts w:ascii="Arial" w:hAnsi="Arial" w:cs="Arial"/>
          <w:sz w:val="22"/>
          <w:szCs w:val="22"/>
          <w:lang w:eastAsia="sk-SK"/>
        </w:rPr>
        <w:t>a</w:t>
      </w:r>
      <w:r w:rsidR="00107087">
        <w:rPr>
          <w:rFonts w:ascii="Arial" w:hAnsi="Arial" w:cs="Arial"/>
          <w:sz w:val="22"/>
          <w:szCs w:val="22"/>
          <w:lang w:eastAsia="sk-SK"/>
        </w:rPr>
        <w:t xml:space="preserve"> plyn</w:t>
      </w:r>
      <w:r w:rsidRPr="00417764">
        <w:rPr>
          <w:rFonts w:ascii="Arial" w:hAnsi="Arial" w:cs="Arial"/>
          <w:sz w:val="22"/>
          <w:szCs w:val="22"/>
          <w:lang w:eastAsia="sk-SK"/>
        </w:rPr>
        <w:t>,</w:t>
      </w:r>
      <w:r w:rsidR="003A4448" w:rsidRPr="00F11680" w:rsidDel="003A4448">
        <w:rPr>
          <w:rFonts w:ascii="Arial" w:hAnsi="Arial" w:cs="Arial"/>
          <w:b/>
          <w:sz w:val="22"/>
          <w:szCs w:val="22"/>
        </w:rPr>
        <w:t xml:space="preserve"> </w:t>
      </w:r>
    </w:p>
    <w:p w14:paraId="77F4CC3A" w14:textId="009B879C" w:rsidR="00D57C73" w:rsidRPr="00F11680" w:rsidRDefault="00A64D3C"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F11680">
        <w:rPr>
          <w:rFonts w:ascii="Arial" w:hAnsi="Arial" w:cs="Arial"/>
          <w:b/>
          <w:sz w:val="22"/>
          <w:szCs w:val="22"/>
        </w:rPr>
        <w:t>Prevádzkovateľ</w:t>
      </w:r>
      <w:r w:rsidR="004B6974" w:rsidRPr="00F11680">
        <w:rPr>
          <w:rFonts w:ascii="Arial" w:hAnsi="Arial" w:cs="Arial"/>
          <w:b/>
          <w:sz w:val="22"/>
          <w:szCs w:val="22"/>
        </w:rPr>
        <w:t xml:space="preserve"> distribučnej siete</w:t>
      </w:r>
      <w:r w:rsidRPr="00F11680">
        <w:rPr>
          <w:rFonts w:ascii="Arial" w:hAnsi="Arial" w:cs="Arial"/>
          <w:b/>
          <w:sz w:val="22"/>
          <w:szCs w:val="22"/>
        </w:rPr>
        <w:t xml:space="preserve"> (PDS)</w:t>
      </w:r>
      <w:r w:rsidR="004B6974" w:rsidRPr="00F11680">
        <w:rPr>
          <w:rFonts w:ascii="Arial" w:hAnsi="Arial" w:cs="Arial"/>
          <w:b/>
          <w:sz w:val="22"/>
          <w:szCs w:val="22"/>
        </w:rPr>
        <w:t xml:space="preserve"> </w:t>
      </w:r>
      <w:r w:rsidR="00FC28A8" w:rsidRPr="00C96AC0">
        <w:rPr>
          <w:rFonts w:ascii="Arial" w:hAnsi="Arial" w:cs="Arial"/>
          <w:sz w:val="22"/>
          <w:szCs w:val="22"/>
        </w:rPr>
        <w:t>–</w:t>
      </w:r>
      <w:r w:rsidR="004B6974" w:rsidRPr="00F11680">
        <w:rPr>
          <w:rFonts w:ascii="Arial" w:hAnsi="Arial" w:cs="Arial"/>
          <w:b/>
          <w:sz w:val="22"/>
          <w:szCs w:val="22"/>
        </w:rPr>
        <w:t xml:space="preserve"> </w:t>
      </w:r>
      <w:r w:rsidR="00E1585F" w:rsidRPr="00E1585F">
        <w:rPr>
          <w:rFonts w:ascii="Arial" w:hAnsi="Arial" w:cs="Arial"/>
          <w:sz w:val="22"/>
          <w:szCs w:val="22"/>
        </w:rPr>
        <w:t xml:space="preserve">spoločnosť </w:t>
      </w:r>
      <w:r w:rsidR="004B6974" w:rsidRPr="00F11680">
        <w:rPr>
          <w:rFonts w:ascii="Arial" w:hAnsi="Arial" w:cs="Arial"/>
          <w:sz w:val="22"/>
          <w:szCs w:val="22"/>
          <w:lang w:eastAsia="sk-SK"/>
        </w:rPr>
        <w:t>SPP</w:t>
      </w:r>
      <w:r w:rsidR="000A32A6">
        <w:rPr>
          <w:rFonts w:ascii="Arial" w:hAnsi="Arial" w:cs="Arial"/>
          <w:sz w:val="22"/>
          <w:szCs w:val="22"/>
          <w:lang w:eastAsia="sk-SK"/>
        </w:rPr>
        <w:t xml:space="preserve"> </w:t>
      </w:r>
      <w:r w:rsidR="004B6974" w:rsidRPr="00F11680">
        <w:rPr>
          <w:rFonts w:ascii="Arial" w:hAnsi="Arial" w:cs="Arial"/>
          <w:sz w:val="22"/>
          <w:szCs w:val="22"/>
          <w:lang w:eastAsia="sk-SK"/>
        </w:rPr>
        <w:t>-</w:t>
      </w:r>
      <w:r w:rsidR="006A2BAB">
        <w:rPr>
          <w:rFonts w:ascii="Arial" w:hAnsi="Arial" w:cs="Arial"/>
          <w:sz w:val="22"/>
          <w:szCs w:val="22"/>
          <w:lang w:eastAsia="sk-SK"/>
        </w:rPr>
        <w:t xml:space="preserve"> </w:t>
      </w:r>
      <w:r w:rsidR="004B6974" w:rsidRPr="00F11680">
        <w:rPr>
          <w:rFonts w:ascii="Arial" w:hAnsi="Arial" w:cs="Arial"/>
          <w:sz w:val="22"/>
          <w:szCs w:val="22"/>
          <w:lang w:eastAsia="sk-SK"/>
        </w:rPr>
        <w:t xml:space="preserve">distribúcia, </w:t>
      </w:r>
      <w:proofErr w:type="spellStart"/>
      <w:r w:rsidR="004B6974" w:rsidRPr="00F11680">
        <w:rPr>
          <w:rFonts w:ascii="Arial" w:hAnsi="Arial" w:cs="Arial"/>
          <w:sz w:val="22"/>
          <w:szCs w:val="22"/>
          <w:lang w:eastAsia="sk-SK"/>
        </w:rPr>
        <w:t>a.s</w:t>
      </w:r>
      <w:proofErr w:type="spellEnd"/>
      <w:r w:rsidR="004B6974" w:rsidRPr="00F11680">
        <w:rPr>
          <w:rFonts w:ascii="Arial" w:hAnsi="Arial" w:cs="Arial"/>
          <w:sz w:val="22"/>
          <w:szCs w:val="22"/>
          <w:lang w:eastAsia="sk-SK"/>
        </w:rPr>
        <w:t xml:space="preserve">., so sídlom </w:t>
      </w:r>
      <w:r w:rsidR="00FD73B3">
        <w:rPr>
          <w:rFonts w:ascii="Arial" w:hAnsi="Arial" w:cs="Arial"/>
          <w:sz w:val="22"/>
          <w:szCs w:val="22"/>
          <w:lang w:eastAsia="sk-SK"/>
        </w:rPr>
        <w:t>Plátennícka 19013/2, 821 09</w:t>
      </w:r>
      <w:r w:rsidR="004B6974" w:rsidRPr="00F11680">
        <w:rPr>
          <w:rFonts w:ascii="Arial" w:hAnsi="Arial" w:cs="Arial"/>
          <w:sz w:val="22"/>
          <w:szCs w:val="22"/>
          <w:lang w:eastAsia="sk-SK"/>
        </w:rPr>
        <w:t xml:space="preserve"> Bratislava</w:t>
      </w:r>
      <w:r w:rsidR="00FD73B3">
        <w:rPr>
          <w:rFonts w:ascii="Arial" w:hAnsi="Arial" w:cs="Arial"/>
          <w:sz w:val="22"/>
          <w:szCs w:val="22"/>
          <w:lang w:eastAsia="sk-SK"/>
        </w:rPr>
        <w:t xml:space="preserve"> – Mestská časť Ružinov</w:t>
      </w:r>
      <w:r w:rsidR="00081633" w:rsidRPr="00FD73B3">
        <w:rPr>
          <w:rFonts w:ascii="Arial" w:hAnsi="Arial" w:cs="Arial"/>
          <w:sz w:val="22"/>
          <w:szCs w:val="22"/>
          <w:lang w:eastAsia="sk-SK"/>
        </w:rPr>
        <w:t>,</w:t>
      </w:r>
      <w:r w:rsidR="00FD73B3" w:rsidRPr="00FD73B3">
        <w:rPr>
          <w:rFonts w:ascii="Arial" w:hAnsi="Arial" w:cs="Arial"/>
          <w:sz w:val="22"/>
          <w:szCs w:val="22"/>
          <w:lang w:eastAsia="sk-SK"/>
        </w:rPr>
        <w:t xml:space="preserve"> IČO: 35 910 739,</w:t>
      </w:r>
    </w:p>
    <w:p w14:paraId="054BD359" w14:textId="77777777" w:rsidR="00C74AA8" w:rsidRPr="00F11680" w:rsidRDefault="000637C7"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F11680">
        <w:rPr>
          <w:rFonts w:ascii="Arial" w:hAnsi="Arial" w:cs="Arial"/>
          <w:b/>
          <w:sz w:val="22"/>
          <w:szCs w:val="22"/>
        </w:rPr>
        <w:t>Prevádzkový poriadok</w:t>
      </w:r>
      <w:r w:rsidR="00825906">
        <w:rPr>
          <w:rFonts w:ascii="Arial" w:hAnsi="Arial" w:cs="Arial"/>
          <w:b/>
          <w:sz w:val="22"/>
          <w:szCs w:val="22"/>
        </w:rPr>
        <w:t xml:space="preserve"> PDS (PP</w:t>
      </w:r>
      <w:r w:rsidR="00266866">
        <w:rPr>
          <w:rFonts w:ascii="Arial" w:hAnsi="Arial" w:cs="Arial"/>
          <w:b/>
          <w:sz w:val="22"/>
          <w:szCs w:val="22"/>
        </w:rPr>
        <w:t xml:space="preserve"> PDS</w:t>
      </w:r>
      <w:r w:rsidR="00825906">
        <w:rPr>
          <w:rFonts w:ascii="Arial" w:hAnsi="Arial" w:cs="Arial"/>
          <w:b/>
          <w:sz w:val="22"/>
          <w:szCs w:val="22"/>
        </w:rPr>
        <w:t>)</w:t>
      </w:r>
      <w:r w:rsidR="00D57C73" w:rsidRPr="00F11680">
        <w:rPr>
          <w:rFonts w:ascii="Arial" w:hAnsi="Arial" w:cs="Arial"/>
          <w:sz w:val="22"/>
          <w:szCs w:val="22"/>
        </w:rPr>
        <w:t xml:space="preserve"> </w:t>
      </w:r>
      <w:r w:rsidR="00FC28A8" w:rsidRPr="00C96AC0">
        <w:rPr>
          <w:rFonts w:ascii="Arial" w:hAnsi="Arial" w:cs="Arial"/>
          <w:sz w:val="22"/>
          <w:szCs w:val="22"/>
        </w:rPr>
        <w:t>–</w:t>
      </w:r>
      <w:r w:rsidR="00D57C73" w:rsidRPr="00F11680">
        <w:rPr>
          <w:rFonts w:ascii="Arial" w:hAnsi="Arial" w:cs="Arial"/>
          <w:sz w:val="22"/>
          <w:szCs w:val="22"/>
        </w:rPr>
        <w:t xml:space="preserve"> </w:t>
      </w:r>
      <w:r w:rsidR="004B6974" w:rsidRPr="00F11680">
        <w:rPr>
          <w:rFonts w:ascii="Arial" w:hAnsi="Arial" w:cs="Arial"/>
          <w:bCs/>
          <w:sz w:val="22"/>
          <w:szCs w:val="22"/>
          <w:lang w:eastAsia="sk-SK"/>
        </w:rPr>
        <w:t>Prevádzkový poriadok</w:t>
      </w:r>
      <w:r w:rsidR="00A64D3C" w:rsidRPr="00F11680">
        <w:rPr>
          <w:rFonts w:ascii="Arial" w:hAnsi="Arial" w:cs="Arial"/>
          <w:bCs/>
          <w:sz w:val="22"/>
          <w:szCs w:val="22"/>
          <w:lang w:eastAsia="sk-SK"/>
        </w:rPr>
        <w:t xml:space="preserve"> </w:t>
      </w:r>
      <w:r w:rsidR="00222848" w:rsidRPr="00F11680">
        <w:rPr>
          <w:rFonts w:ascii="Arial" w:hAnsi="Arial" w:cs="Arial"/>
          <w:bCs/>
          <w:sz w:val="22"/>
          <w:szCs w:val="22"/>
          <w:lang w:eastAsia="sk-SK"/>
        </w:rPr>
        <w:t>PDS</w:t>
      </w:r>
      <w:r w:rsidR="00A64D3C" w:rsidRPr="00F11680">
        <w:rPr>
          <w:rFonts w:ascii="Arial" w:hAnsi="Arial" w:cs="Arial"/>
          <w:bCs/>
          <w:sz w:val="22"/>
          <w:szCs w:val="22"/>
          <w:lang w:eastAsia="sk-SK"/>
        </w:rPr>
        <w:t xml:space="preserve"> </w:t>
      </w:r>
      <w:r w:rsidR="007C67AD">
        <w:rPr>
          <w:rFonts w:ascii="Arial" w:hAnsi="Arial" w:cs="Arial"/>
          <w:bCs/>
          <w:sz w:val="22"/>
          <w:szCs w:val="22"/>
          <w:lang w:eastAsia="sk-SK"/>
        </w:rPr>
        <w:t>tak, ako bol schválený</w:t>
      </w:r>
      <w:r w:rsidR="004B6974" w:rsidRPr="00F11680">
        <w:rPr>
          <w:rFonts w:ascii="Arial" w:hAnsi="Arial" w:cs="Arial"/>
          <w:bCs/>
          <w:sz w:val="22"/>
          <w:szCs w:val="22"/>
          <w:lang w:eastAsia="sk-SK"/>
        </w:rPr>
        <w:t xml:space="preserve"> rozhodnutím Úradu pre reguláciu sieťových</w:t>
      </w:r>
      <w:r w:rsidR="00A64D3C" w:rsidRPr="00F11680">
        <w:rPr>
          <w:rFonts w:ascii="Arial" w:hAnsi="Arial" w:cs="Arial"/>
          <w:bCs/>
          <w:sz w:val="22"/>
          <w:szCs w:val="22"/>
          <w:lang w:eastAsia="sk-SK"/>
        </w:rPr>
        <w:t xml:space="preserve"> </w:t>
      </w:r>
      <w:r w:rsidR="004B6974" w:rsidRPr="00F11680">
        <w:rPr>
          <w:rFonts w:ascii="Arial" w:hAnsi="Arial" w:cs="Arial"/>
          <w:bCs/>
          <w:sz w:val="22"/>
          <w:szCs w:val="22"/>
          <w:lang w:eastAsia="sk-SK"/>
        </w:rPr>
        <w:t>odvetví</w:t>
      </w:r>
      <w:r w:rsidR="00081633">
        <w:rPr>
          <w:rFonts w:ascii="Arial" w:hAnsi="Arial" w:cs="Arial"/>
          <w:bCs/>
          <w:sz w:val="22"/>
          <w:szCs w:val="22"/>
          <w:lang w:eastAsia="sk-SK"/>
        </w:rPr>
        <w:t>,</w:t>
      </w:r>
    </w:p>
    <w:p w14:paraId="48F79DA0" w14:textId="77777777" w:rsidR="00082449" w:rsidRPr="00082449" w:rsidRDefault="00D57C73" w:rsidP="00082449">
      <w:pPr>
        <w:numPr>
          <w:ilvl w:val="1"/>
          <w:numId w:val="5"/>
        </w:numPr>
        <w:tabs>
          <w:tab w:val="num" w:pos="540"/>
        </w:tabs>
        <w:autoSpaceDE w:val="0"/>
        <w:autoSpaceDN w:val="0"/>
        <w:adjustRightInd w:val="0"/>
        <w:spacing w:after="120"/>
        <w:ind w:left="540" w:hanging="540"/>
        <w:jc w:val="both"/>
        <w:rPr>
          <w:rFonts w:ascii="Arial" w:hAnsi="Arial" w:cs="Arial"/>
          <w:b/>
          <w:sz w:val="22"/>
          <w:szCs w:val="22"/>
        </w:rPr>
      </w:pPr>
      <w:r w:rsidRPr="00082449">
        <w:rPr>
          <w:rFonts w:ascii="Arial" w:hAnsi="Arial" w:cs="Arial"/>
          <w:b/>
          <w:sz w:val="22"/>
          <w:szCs w:val="22"/>
        </w:rPr>
        <w:t xml:space="preserve">Vstupný bod </w:t>
      </w:r>
      <w:r w:rsidR="00FC28A8" w:rsidRPr="00082449">
        <w:rPr>
          <w:rFonts w:ascii="Arial" w:hAnsi="Arial" w:cs="Arial"/>
          <w:sz w:val="22"/>
          <w:szCs w:val="22"/>
        </w:rPr>
        <w:t>–</w:t>
      </w:r>
      <w:r w:rsidR="00222848" w:rsidRPr="00082449">
        <w:rPr>
          <w:rFonts w:ascii="Arial" w:hAnsi="Arial" w:cs="Arial"/>
          <w:b/>
          <w:sz w:val="22"/>
          <w:szCs w:val="22"/>
        </w:rPr>
        <w:t xml:space="preserve"> </w:t>
      </w:r>
      <w:r w:rsidRPr="00082449">
        <w:rPr>
          <w:rFonts w:ascii="Arial" w:hAnsi="Arial" w:cs="Arial"/>
          <w:sz w:val="22"/>
          <w:szCs w:val="22"/>
        </w:rPr>
        <w:t>vstupný súhrnný bod z </w:t>
      </w:r>
      <w:r w:rsidR="00825906" w:rsidRPr="00082449">
        <w:rPr>
          <w:rFonts w:ascii="Arial" w:hAnsi="Arial" w:cs="Arial"/>
          <w:sz w:val="22"/>
          <w:szCs w:val="22"/>
        </w:rPr>
        <w:t>p</w:t>
      </w:r>
      <w:r w:rsidRPr="00082449">
        <w:rPr>
          <w:rFonts w:ascii="Arial" w:hAnsi="Arial" w:cs="Arial"/>
          <w:sz w:val="22"/>
          <w:szCs w:val="22"/>
        </w:rPr>
        <w:t>repravnej siete</w:t>
      </w:r>
      <w:r w:rsidR="00082449" w:rsidRPr="00082449">
        <w:rPr>
          <w:rFonts w:ascii="Arial" w:hAnsi="Arial" w:cs="Arial"/>
          <w:sz w:val="22"/>
          <w:szCs w:val="22"/>
        </w:rPr>
        <w:t>, zo zásobníkov a z ťažobnej siete</w:t>
      </w:r>
      <w:r w:rsidR="007C67AD" w:rsidRPr="00082449">
        <w:rPr>
          <w:rFonts w:ascii="Arial" w:hAnsi="Arial" w:cs="Arial"/>
          <w:sz w:val="22"/>
          <w:szCs w:val="22"/>
        </w:rPr>
        <w:t xml:space="preserve"> do </w:t>
      </w:r>
      <w:r w:rsidR="00825906" w:rsidRPr="00082449">
        <w:rPr>
          <w:rFonts w:ascii="Arial" w:hAnsi="Arial" w:cs="Arial"/>
          <w:sz w:val="22"/>
          <w:szCs w:val="22"/>
        </w:rPr>
        <w:t>d</w:t>
      </w:r>
      <w:r w:rsidR="007C67AD" w:rsidRPr="00082449">
        <w:rPr>
          <w:rFonts w:ascii="Arial" w:hAnsi="Arial" w:cs="Arial"/>
          <w:sz w:val="22"/>
          <w:szCs w:val="22"/>
        </w:rPr>
        <w:t>istribučnej siete</w:t>
      </w:r>
      <w:r w:rsidR="00082449" w:rsidRPr="00082449">
        <w:rPr>
          <w:rFonts w:ascii="Arial" w:hAnsi="Arial" w:cs="Arial"/>
          <w:sz w:val="22"/>
          <w:szCs w:val="22"/>
        </w:rPr>
        <w:t xml:space="preserve"> PDS</w:t>
      </w:r>
      <w:r w:rsidR="003A4448" w:rsidRPr="00082449">
        <w:rPr>
          <w:rFonts w:ascii="Arial" w:hAnsi="Arial" w:cs="Arial"/>
          <w:sz w:val="22"/>
          <w:szCs w:val="22"/>
          <w:lang w:eastAsia="sk-SK"/>
        </w:rPr>
        <w:t xml:space="preserve">, </w:t>
      </w:r>
    </w:p>
    <w:p w14:paraId="5E66E7FA" w14:textId="77777777" w:rsidR="00A26C63" w:rsidRPr="00417764" w:rsidRDefault="000637C7"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lang w:eastAsia="sk-SK"/>
        </w:rPr>
      </w:pPr>
      <w:r w:rsidRPr="00417764">
        <w:rPr>
          <w:rFonts w:ascii="Arial" w:hAnsi="Arial" w:cs="Arial"/>
          <w:b/>
          <w:sz w:val="22"/>
          <w:szCs w:val="22"/>
        </w:rPr>
        <w:t xml:space="preserve">Výstupný bod </w:t>
      </w:r>
      <w:r w:rsidR="00FC28A8" w:rsidRPr="00C96AC0">
        <w:rPr>
          <w:rFonts w:ascii="Arial" w:hAnsi="Arial" w:cs="Arial"/>
          <w:sz w:val="22"/>
          <w:szCs w:val="22"/>
        </w:rPr>
        <w:t>–</w:t>
      </w:r>
      <w:r w:rsidRPr="00417764">
        <w:rPr>
          <w:rFonts w:ascii="Arial" w:hAnsi="Arial" w:cs="Arial"/>
          <w:sz w:val="22"/>
          <w:szCs w:val="22"/>
        </w:rPr>
        <w:t xml:space="preserve"> je výstupným bodom distribučnej siete, </w:t>
      </w:r>
      <w:r w:rsidR="00222848" w:rsidRPr="00417764">
        <w:rPr>
          <w:rFonts w:ascii="Arial" w:hAnsi="Arial" w:cs="Arial"/>
          <w:sz w:val="22"/>
          <w:szCs w:val="22"/>
        </w:rPr>
        <w:t xml:space="preserve">v ktorom sa plyn odovzdáva účastníkovi trhu s plynom, </w:t>
      </w:r>
      <w:r w:rsidR="00222848" w:rsidRPr="00F03DAA">
        <w:rPr>
          <w:rFonts w:ascii="Arial" w:hAnsi="Arial" w:cs="Arial"/>
          <w:sz w:val="22"/>
          <w:szCs w:val="22"/>
        </w:rPr>
        <w:t xml:space="preserve">ktorým </w:t>
      </w:r>
      <w:r w:rsidR="00107087" w:rsidRPr="00F03DAA">
        <w:rPr>
          <w:rFonts w:ascii="Arial" w:hAnsi="Arial" w:cs="Arial"/>
          <w:sz w:val="22"/>
          <w:szCs w:val="22"/>
        </w:rPr>
        <w:t xml:space="preserve">sú </w:t>
      </w:r>
      <w:r w:rsidR="00222848" w:rsidRPr="00F03DAA">
        <w:rPr>
          <w:rFonts w:ascii="Arial" w:hAnsi="Arial" w:cs="Arial"/>
          <w:sz w:val="22"/>
          <w:szCs w:val="22"/>
        </w:rPr>
        <w:t>odberné miest</w:t>
      </w:r>
      <w:r w:rsidR="00107087" w:rsidRPr="00F03DAA">
        <w:rPr>
          <w:rFonts w:ascii="Arial" w:hAnsi="Arial" w:cs="Arial"/>
          <w:sz w:val="22"/>
          <w:szCs w:val="22"/>
        </w:rPr>
        <w:t xml:space="preserve">a, pre ktoré má </w:t>
      </w:r>
      <w:r w:rsidR="007A66A5">
        <w:rPr>
          <w:rFonts w:ascii="Arial" w:hAnsi="Arial" w:cs="Arial"/>
          <w:noProof/>
          <w:sz w:val="22"/>
          <w:szCs w:val="22"/>
        </w:rPr>
        <w:t>Odovzdávateľ</w:t>
      </w:r>
      <w:r w:rsidRPr="00F03DAA">
        <w:rPr>
          <w:rFonts w:ascii="Arial" w:hAnsi="Arial" w:cs="Arial"/>
          <w:sz w:val="22"/>
          <w:szCs w:val="22"/>
        </w:rPr>
        <w:t xml:space="preserve"> </w:t>
      </w:r>
      <w:r w:rsidR="00107087" w:rsidRPr="00F03DAA">
        <w:rPr>
          <w:rFonts w:ascii="Arial" w:hAnsi="Arial" w:cs="Arial"/>
          <w:sz w:val="22"/>
          <w:szCs w:val="22"/>
        </w:rPr>
        <w:t>uzavretú Zmluvu o distribúcii</w:t>
      </w:r>
      <w:r w:rsidR="00081633" w:rsidRPr="00F03DAA">
        <w:rPr>
          <w:rFonts w:ascii="Arial" w:hAnsi="Arial" w:cs="Arial"/>
          <w:noProof/>
          <w:sz w:val="22"/>
          <w:szCs w:val="22"/>
        </w:rPr>
        <w:t>,</w:t>
      </w:r>
      <w:r w:rsidR="003A4448" w:rsidRPr="00417764">
        <w:rPr>
          <w:rFonts w:ascii="Arial" w:hAnsi="Arial" w:cs="Arial"/>
          <w:sz w:val="22"/>
          <w:szCs w:val="22"/>
          <w:lang w:eastAsia="sk-SK"/>
        </w:rPr>
        <w:t xml:space="preserve"> </w:t>
      </w:r>
    </w:p>
    <w:p w14:paraId="2CDE4E65" w14:textId="77777777" w:rsidR="00D57C73" w:rsidRPr="002E3011" w:rsidRDefault="00D57C73"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DD668E">
        <w:rPr>
          <w:rFonts w:ascii="Arial" w:hAnsi="Arial" w:cs="Arial"/>
          <w:b/>
          <w:sz w:val="22"/>
          <w:szCs w:val="22"/>
        </w:rPr>
        <w:t>Zmluva o </w:t>
      </w:r>
      <w:r w:rsidR="00743320" w:rsidRPr="008A46DC">
        <w:rPr>
          <w:rFonts w:ascii="Arial" w:hAnsi="Arial" w:cs="Arial"/>
          <w:b/>
          <w:sz w:val="22"/>
          <w:szCs w:val="22"/>
        </w:rPr>
        <w:t>dodáv</w:t>
      </w:r>
      <w:r w:rsidRPr="00DD668E">
        <w:rPr>
          <w:rFonts w:ascii="Arial" w:hAnsi="Arial" w:cs="Arial"/>
          <w:b/>
          <w:sz w:val="22"/>
          <w:szCs w:val="22"/>
        </w:rPr>
        <w:t xml:space="preserve">ke plynu </w:t>
      </w:r>
      <w:r w:rsidR="00C96AC0" w:rsidRPr="00DD668E">
        <w:rPr>
          <w:rFonts w:ascii="Arial" w:hAnsi="Arial" w:cs="Arial"/>
          <w:sz w:val="22"/>
          <w:szCs w:val="22"/>
        </w:rPr>
        <w:t>–</w:t>
      </w:r>
      <w:r w:rsidR="00107087" w:rsidRPr="00DD668E">
        <w:rPr>
          <w:rFonts w:ascii="Arial" w:hAnsi="Arial" w:cs="Arial"/>
          <w:sz w:val="22"/>
          <w:szCs w:val="22"/>
        </w:rPr>
        <w:t xml:space="preserve"> Z</w:t>
      </w:r>
      <w:r w:rsidR="00A26C63" w:rsidRPr="002E3011">
        <w:rPr>
          <w:rFonts w:ascii="Arial" w:hAnsi="Arial" w:cs="Arial"/>
          <w:sz w:val="22"/>
          <w:szCs w:val="22"/>
        </w:rPr>
        <w:t>mluva o </w:t>
      </w:r>
      <w:r w:rsidR="00743320" w:rsidRPr="008A46DC">
        <w:rPr>
          <w:rFonts w:ascii="Arial" w:hAnsi="Arial" w:cs="Arial"/>
          <w:sz w:val="22"/>
          <w:szCs w:val="22"/>
        </w:rPr>
        <w:t>dodáv</w:t>
      </w:r>
      <w:r w:rsidR="00A26C63" w:rsidRPr="00DD668E">
        <w:rPr>
          <w:rFonts w:ascii="Arial" w:hAnsi="Arial" w:cs="Arial"/>
          <w:sz w:val="22"/>
          <w:szCs w:val="22"/>
        </w:rPr>
        <w:t>ke plynu</w:t>
      </w:r>
      <w:r w:rsidR="000C4B12" w:rsidRPr="00DD668E">
        <w:rPr>
          <w:rFonts w:ascii="Arial" w:hAnsi="Arial" w:cs="Arial"/>
          <w:sz w:val="22"/>
          <w:szCs w:val="22"/>
        </w:rPr>
        <w:t xml:space="preserve"> </w:t>
      </w:r>
      <w:r w:rsidR="00A26C63" w:rsidRPr="00DD668E">
        <w:rPr>
          <w:rFonts w:ascii="Arial" w:hAnsi="Arial" w:cs="Arial"/>
          <w:sz w:val="22"/>
          <w:szCs w:val="22"/>
        </w:rPr>
        <w:t>uzatvorená medzi</w:t>
      </w:r>
      <w:r w:rsidR="003F4DBA" w:rsidRPr="002E3011">
        <w:rPr>
          <w:rFonts w:ascii="Arial" w:hAnsi="Arial" w:cs="Arial"/>
          <w:b/>
          <w:noProof/>
          <w:sz w:val="22"/>
          <w:szCs w:val="22"/>
        </w:rPr>
        <w:t xml:space="preserve"> </w:t>
      </w:r>
      <w:r w:rsidR="00DD668E" w:rsidRPr="002E3011">
        <w:rPr>
          <w:rFonts w:ascii="Arial" w:hAnsi="Arial" w:cs="Arial"/>
          <w:noProof/>
          <w:sz w:val="22"/>
          <w:szCs w:val="22"/>
        </w:rPr>
        <w:t>P</w:t>
      </w:r>
      <w:r w:rsidR="00DD668E" w:rsidRPr="00D10AFA">
        <w:rPr>
          <w:rFonts w:ascii="Arial" w:hAnsi="Arial" w:cs="Arial"/>
          <w:noProof/>
          <w:sz w:val="22"/>
          <w:szCs w:val="22"/>
        </w:rPr>
        <w:t>reberateľom</w:t>
      </w:r>
      <w:r w:rsidR="00A33B33" w:rsidRPr="00313E2D">
        <w:rPr>
          <w:rFonts w:ascii="Arial" w:hAnsi="Arial" w:cs="Arial"/>
          <w:sz w:val="22"/>
          <w:szCs w:val="22"/>
        </w:rPr>
        <w:t xml:space="preserve"> </w:t>
      </w:r>
      <w:r w:rsidR="00A26C63" w:rsidRPr="00313E2D">
        <w:rPr>
          <w:rFonts w:ascii="Arial" w:hAnsi="Arial" w:cs="Arial"/>
          <w:sz w:val="22"/>
          <w:szCs w:val="22"/>
        </w:rPr>
        <w:t>a </w:t>
      </w:r>
      <w:proofErr w:type="spellStart"/>
      <w:r w:rsidR="007A66A5" w:rsidRPr="00396EB6">
        <w:rPr>
          <w:rFonts w:ascii="Arial" w:hAnsi="Arial" w:cs="Arial"/>
          <w:noProof/>
          <w:sz w:val="22"/>
          <w:szCs w:val="22"/>
        </w:rPr>
        <w:t>Odovzdávateľom</w:t>
      </w:r>
      <w:proofErr w:type="spellEnd"/>
      <w:r w:rsidR="00A33B33" w:rsidRPr="00396EB6">
        <w:rPr>
          <w:rFonts w:ascii="Arial" w:hAnsi="Arial" w:cs="Arial"/>
          <w:sz w:val="22"/>
          <w:szCs w:val="22"/>
        </w:rPr>
        <w:t xml:space="preserve"> </w:t>
      </w:r>
      <w:r w:rsidR="00A26C63" w:rsidRPr="007C6AE5">
        <w:rPr>
          <w:rFonts w:ascii="Arial" w:hAnsi="Arial" w:cs="Arial"/>
          <w:sz w:val="22"/>
          <w:szCs w:val="22"/>
        </w:rPr>
        <w:t xml:space="preserve">na </w:t>
      </w:r>
      <w:r w:rsidR="00743320" w:rsidRPr="008A46DC">
        <w:rPr>
          <w:rFonts w:ascii="Arial" w:hAnsi="Arial" w:cs="Arial"/>
          <w:sz w:val="22"/>
          <w:szCs w:val="22"/>
        </w:rPr>
        <w:t>dodáv</w:t>
      </w:r>
      <w:r w:rsidR="006806FF" w:rsidRPr="00DD668E">
        <w:rPr>
          <w:rFonts w:ascii="Arial" w:hAnsi="Arial" w:cs="Arial"/>
          <w:sz w:val="22"/>
          <w:szCs w:val="22"/>
        </w:rPr>
        <w:t>ku zemného plynu</w:t>
      </w:r>
      <w:r w:rsidR="00266866" w:rsidRPr="002E3011">
        <w:rPr>
          <w:rFonts w:ascii="Arial" w:hAnsi="Arial" w:cs="Arial"/>
          <w:noProof/>
          <w:sz w:val="22"/>
          <w:szCs w:val="22"/>
        </w:rPr>
        <w:t>,</w:t>
      </w:r>
    </w:p>
    <w:p w14:paraId="677233BC" w14:textId="77777777" w:rsidR="003F3485" w:rsidRPr="00DD668E" w:rsidRDefault="00A26C63"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2E3011">
        <w:rPr>
          <w:rFonts w:ascii="Arial" w:hAnsi="Arial" w:cs="Arial"/>
          <w:b/>
          <w:sz w:val="22"/>
          <w:szCs w:val="22"/>
        </w:rPr>
        <w:t>Zmluva o</w:t>
      </w:r>
      <w:r w:rsidRPr="00D10AFA">
        <w:rPr>
          <w:rFonts w:ascii="Arial" w:hAnsi="Arial" w:cs="Arial"/>
          <w:b/>
          <w:sz w:val="22"/>
          <w:szCs w:val="22"/>
        </w:rPr>
        <w:t xml:space="preserve"> distribúcii </w:t>
      </w:r>
      <w:r w:rsidR="00FC28A8" w:rsidRPr="00D10AFA">
        <w:rPr>
          <w:rFonts w:ascii="Arial" w:hAnsi="Arial" w:cs="Arial"/>
          <w:sz w:val="22"/>
          <w:szCs w:val="22"/>
        </w:rPr>
        <w:t>–</w:t>
      </w:r>
      <w:r w:rsidR="0061717A" w:rsidRPr="00313E2D">
        <w:rPr>
          <w:rFonts w:ascii="Arial" w:hAnsi="Arial" w:cs="Arial"/>
          <w:sz w:val="22"/>
          <w:szCs w:val="22"/>
        </w:rPr>
        <w:t xml:space="preserve"> zmluva,  ktorú</w:t>
      </w:r>
      <w:r w:rsidR="00276DBC" w:rsidRPr="00313E2D">
        <w:rPr>
          <w:rFonts w:ascii="Arial" w:hAnsi="Arial" w:cs="Arial"/>
          <w:sz w:val="22"/>
          <w:szCs w:val="22"/>
        </w:rPr>
        <w:t xml:space="preserve"> v zmysle platného </w:t>
      </w:r>
      <w:r w:rsidR="006A2BAB" w:rsidRPr="00313E2D">
        <w:rPr>
          <w:rFonts w:ascii="Arial" w:hAnsi="Arial" w:cs="Arial"/>
          <w:sz w:val="22"/>
          <w:szCs w:val="22"/>
        </w:rPr>
        <w:t>PP</w:t>
      </w:r>
      <w:r w:rsidR="00276DBC" w:rsidRPr="000866AC">
        <w:rPr>
          <w:rFonts w:ascii="Arial" w:hAnsi="Arial" w:cs="Arial"/>
          <w:sz w:val="22"/>
          <w:szCs w:val="22"/>
        </w:rPr>
        <w:t xml:space="preserve"> PDS</w:t>
      </w:r>
      <w:r w:rsidR="0061717A" w:rsidRPr="00396EB6">
        <w:rPr>
          <w:rFonts w:ascii="Arial" w:hAnsi="Arial" w:cs="Arial"/>
          <w:sz w:val="22"/>
          <w:szCs w:val="22"/>
        </w:rPr>
        <w:t xml:space="preserve"> uzavr</w:t>
      </w:r>
      <w:r w:rsidR="00E1585F" w:rsidRPr="00396EB6">
        <w:rPr>
          <w:rFonts w:ascii="Arial" w:hAnsi="Arial" w:cs="Arial"/>
          <w:sz w:val="22"/>
          <w:szCs w:val="22"/>
        </w:rPr>
        <w:t>i</w:t>
      </w:r>
      <w:r w:rsidR="0061717A" w:rsidRPr="00396EB6">
        <w:rPr>
          <w:rFonts w:ascii="Arial" w:hAnsi="Arial" w:cs="Arial"/>
          <w:sz w:val="22"/>
          <w:szCs w:val="22"/>
        </w:rPr>
        <w:t xml:space="preserve">e </w:t>
      </w:r>
      <w:r w:rsidR="007A66A5" w:rsidRPr="007C6AE5">
        <w:rPr>
          <w:rFonts w:ascii="Arial" w:hAnsi="Arial" w:cs="Arial"/>
          <w:noProof/>
          <w:sz w:val="22"/>
          <w:szCs w:val="22"/>
        </w:rPr>
        <w:t>Odovzdávateľ</w:t>
      </w:r>
      <w:r w:rsidR="0061717A" w:rsidRPr="007C6AE5">
        <w:rPr>
          <w:rFonts w:ascii="Arial" w:hAnsi="Arial" w:cs="Arial"/>
          <w:sz w:val="22"/>
          <w:szCs w:val="22"/>
        </w:rPr>
        <w:t xml:space="preserve"> ako užívateľ siete</w:t>
      </w:r>
      <w:r w:rsidR="00276DBC" w:rsidRPr="007C6AE5">
        <w:rPr>
          <w:rFonts w:ascii="Arial" w:hAnsi="Arial" w:cs="Arial"/>
          <w:sz w:val="22"/>
          <w:szCs w:val="22"/>
        </w:rPr>
        <w:t xml:space="preserve"> s PDS a ktorej predmetom je prístup do distribučnej siete a zabezpečenie distribúcie plynu do odbern</w:t>
      </w:r>
      <w:r w:rsidR="00107087" w:rsidRPr="007C6AE5">
        <w:rPr>
          <w:rFonts w:ascii="Arial" w:hAnsi="Arial" w:cs="Arial"/>
          <w:sz w:val="22"/>
          <w:szCs w:val="22"/>
        </w:rPr>
        <w:t>ýc</w:t>
      </w:r>
      <w:r w:rsidR="00276DBC" w:rsidRPr="007C6AE5">
        <w:rPr>
          <w:rFonts w:ascii="Arial" w:hAnsi="Arial" w:cs="Arial"/>
          <w:sz w:val="22"/>
          <w:szCs w:val="22"/>
        </w:rPr>
        <w:t>h miest</w:t>
      </w:r>
      <w:r w:rsidR="00107087" w:rsidRPr="008A46DC">
        <w:rPr>
          <w:rFonts w:ascii="Arial" w:hAnsi="Arial" w:cs="Arial"/>
          <w:sz w:val="22"/>
          <w:szCs w:val="22"/>
        </w:rPr>
        <w:t xml:space="preserve">, do ktorých </w:t>
      </w:r>
      <w:r w:rsidR="007A66A5" w:rsidRPr="008A46DC">
        <w:rPr>
          <w:rFonts w:ascii="Arial" w:hAnsi="Arial" w:cs="Arial"/>
          <w:noProof/>
          <w:sz w:val="22"/>
          <w:szCs w:val="22"/>
        </w:rPr>
        <w:t>Odovzdávateľ</w:t>
      </w:r>
      <w:r w:rsidR="00A33B33" w:rsidRPr="008A46DC">
        <w:rPr>
          <w:rFonts w:ascii="Arial" w:hAnsi="Arial" w:cs="Arial"/>
          <w:sz w:val="22"/>
          <w:szCs w:val="22"/>
        </w:rPr>
        <w:t xml:space="preserve"> </w:t>
      </w:r>
      <w:r w:rsidR="00743320" w:rsidRPr="008A46DC">
        <w:rPr>
          <w:rFonts w:ascii="Arial" w:hAnsi="Arial" w:cs="Arial"/>
          <w:sz w:val="22"/>
          <w:szCs w:val="22"/>
        </w:rPr>
        <w:t>dodáv</w:t>
      </w:r>
      <w:r w:rsidR="00107087" w:rsidRPr="00DD668E">
        <w:rPr>
          <w:rFonts w:ascii="Arial" w:hAnsi="Arial" w:cs="Arial"/>
          <w:sz w:val="22"/>
          <w:szCs w:val="22"/>
        </w:rPr>
        <w:t xml:space="preserve">a alebo bude </w:t>
      </w:r>
      <w:r w:rsidR="00743320" w:rsidRPr="008A46DC">
        <w:rPr>
          <w:rFonts w:ascii="Arial" w:hAnsi="Arial" w:cs="Arial"/>
          <w:sz w:val="22"/>
          <w:szCs w:val="22"/>
        </w:rPr>
        <w:t>dodáv</w:t>
      </w:r>
      <w:r w:rsidR="00107087" w:rsidRPr="00DD668E">
        <w:rPr>
          <w:rFonts w:ascii="Arial" w:hAnsi="Arial" w:cs="Arial"/>
          <w:sz w:val="22"/>
          <w:szCs w:val="22"/>
        </w:rPr>
        <w:t>ať plyn</w:t>
      </w:r>
      <w:r w:rsidR="00081633" w:rsidRPr="00DD668E">
        <w:rPr>
          <w:rFonts w:ascii="Arial" w:hAnsi="Arial" w:cs="Arial"/>
          <w:noProof/>
          <w:sz w:val="22"/>
          <w:szCs w:val="22"/>
        </w:rPr>
        <w:t>,</w:t>
      </w:r>
    </w:p>
    <w:p w14:paraId="2337923C" w14:textId="77777777" w:rsidR="00081633" w:rsidRPr="00F11680" w:rsidRDefault="00A26C63" w:rsidP="00081633">
      <w:pPr>
        <w:numPr>
          <w:ilvl w:val="1"/>
          <w:numId w:val="5"/>
        </w:numPr>
        <w:tabs>
          <w:tab w:val="num" w:pos="540"/>
          <w:tab w:val="num" w:pos="720"/>
        </w:tabs>
        <w:autoSpaceDE w:val="0"/>
        <w:autoSpaceDN w:val="0"/>
        <w:adjustRightInd w:val="0"/>
        <w:spacing w:after="120"/>
        <w:ind w:left="540" w:hanging="540"/>
        <w:jc w:val="both"/>
        <w:rPr>
          <w:rFonts w:ascii="Arial" w:hAnsi="Arial" w:cs="Arial"/>
          <w:sz w:val="22"/>
          <w:szCs w:val="22"/>
          <w:lang w:eastAsia="sk-SK"/>
        </w:rPr>
      </w:pPr>
      <w:proofErr w:type="spellStart"/>
      <w:r w:rsidRPr="00F11680">
        <w:rPr>
          <w:rFonts w:ascii="Arial" w:hAnsi="Arial" w:cs="Arial"/>
          <w:b/>
          <w:sz w:val="22"/>
          <w:szCs w:val="22"/>
        </w:rPr>
        <w:t>Vyvažovací</w:t>
      </w:r>
      <w:proofErr w:type="spellEnd"/>
      <w:r w:rsidRPr="00F11680">
        <w:rPr>
          <w:rFonts w:ascii="Arial" w:hAnsi="Arial" w:cs="Arial"/>
          <w:b/>
          <w:sz w:val="22"/>
          <w:szCs w:val="22"/>
        </w:rPr>
        <w:t xml:space="preserve"> účet</w:t>
      </w:r>
      <w:r w:rsidR="00462ACF" w:rsidRPr="00F11680">
        <w:rPr>
          <w:rFonts w:ascii="Arial" w:hAnsi="Arial" w:cs="Arial"/>
          <w:b/>
          <w:sz w:val="22"/>
          <w:szCs w:val="22"/>
        </w:rPr>
        <w:t xml:space="preserve"> </w:t>
      </w:r>
      <w:r w:rsidR="00FC28A8" w:rsidRPr="00C96AC0">
        <w:rPr>
          <w:rFonts w:ascii="Arial" w:hAnsi="Arial" w:cs="Arial"/>
          <w:sz w:val="22"/>
          <w:szCs w:val="22"/>
        </w:rPr>
        <w:t>–</w:t>
      </w:r>
      <w:r w:rsidRPr="00F11680">
        <w:rPr>
          <w:rFonts w:ascii="Arial" w:hAnsi="Arial" w:cs="Arial"/>
          <w:b/>
          <w:sz w:val="22"/>
          <w:szCs w:val="22"/>
        </w:rPr>
        <w:t xml:space="preserve"> </w:t>
      </w:r>
      <w:r w:rsidR="004B6974" w:rsidRPr="00F11680">
        <w:rPr>
          <w:rFonts w:ascii="Arial" w:hAnsi="Arial" w:cs="Arial"/>
          <w:sz w:val="22"/>
          <w:szCs w:val="22"/>
          <w:lang w:eastAsia="sk-SK"/>
        </w:rPr>
        <w:t>účet vedený PDS pre každého užívateľa, ktorý je</w:t>
      </w:r>
      <w:r w:rsidRPr="00F11680">
        <w:rPr>
          <w:rFonts w:ascii="Arial" w:hAnsi="Arial" w:cs="Arial"/>
          <w:sz w:val="22"/>
          <w:szCs w:val="22"/>
          <w:lang w:eastAsia="sk-SK"/>
        </w:rPr>
        <w:t xml:space="preserve"> </w:t>
      </w:r>
      <w:r w:rsidR="004B6974" w:rsidRPr="00F11680">
        <w:rPr>
          <w:rFonts w:ascii="Arial" w:hAnsi="Arial" w:cs="Arial"/>
          <w:sz w:val="22"/>
          <w:szCs w:val="22"/>
          <w:lang w:eastAsia="sk-SK"/>
        </w:rPr>
        <w:t xml:space="preserve">zodpovedný za svoje </w:t>
      </w:r>
      <w:r w:rsidR="008079E4">
        <w:rPr>
          <w:rFonts w:ascii="Arial" w:hAnsi="Arial" w:cs="Arial"/>
          <w:sz w:val="22"/>
          <w:szCs w:val="22"/>
          <w:lang w:eastAsia="sk-SK"/>
        </w:rPr>
        <w:t>o</w:t>
      </w:r>
      <w:r w:rsidR="004B6974" w:rsidRPr="00F11680">
        <w:rPr>
          <w:rFonts w:ascii="Arial" w:hAnsi="Arial" w:cs="Arial"/>
          <w:sz w:val="22"/>
          <w:szCs w:val="22"/>
          <w:lang w:eastAsia="sk-SK"/>
        </w:rPr>
        <w:t xml:space="preserve">dchýlky. Na </w:t>
      </w:r>
      <w:proofErr w:type="spellStart"/>
      <w:r w:rsidR="004B6974" w:rsidRPr="00F11680">
        <w:rPr>
          <w:rFonts w:ascii="Arial" w:hAnsi="Arial" w:cs="Arial"/>
          <w:sz w:val="22"/>
          <w:szCs w:val="22"/>
          <w:lang w:eastAsia="sk-SK"/>
        </w:rPr>
        <w:t>vyvažovacom</w:t>
      </w:r>
      <w:proofErr w:type="spellEnd"/>
      <w:r w:rsidR="004B6974" w:rsidRPr="00F11680">
        <w:rPr>
          <w:rFonts w:ascii="Arial" w:hAnsi="Arial" w:cs="Arial"/>
          <w:sz w:val="22"/>
          <w:szCs w:val="22"/>
          <w:lang w:eastAsia="sk-SK"/>
        </w:rPr>
        <w:t xml:space="preserve"> účte PDS zaznamenáva všetky</w:t>
      </w:r>
      <w:r w:rsidRPr="00F11680">
        <w:rPr>
          <w:rFonts w:ascii="Arial" w:hAnsi="Arial" w:cs="Arial"/>
          <w:sz w:val="22"/>
          <w:szCs w:val="22"/>
          <w:lang w:eastAsia="sk-SK"/>
        </w:rPr>
        <w:t xml:space="preserve"> </w:t>
      </w:r>
      <w:r w:rsidR="004B6974" w:rsidRPr="00F11680">
        <w:rPr>
          <w:rFonts w:ascii="Arial" w:hAnsi="Arial" w:cs="Arial"/>
          <w:sz w:val="22"/>
          <w:szCs w:val="22"/>
          <w:lang w:eastAsia="sk-SK"/>
        </w:rPr>
        <w:t>denné odchýlky užívateľa a kumulovanú odchýlku užívateľa za každý plynárenský deň</w:t>
      </w:r>
      <w:r w:rsidR="009532F7">
        <w:rPr>
          <w:rFonts w:ascii="Arial" w:hAnsi="Arial" w:cs="Arial"/>
          <w:sz w:val="22"/>
          <w:szCs w:val="22"/>
          <w:lang w:eastAsia="sk-SK"/>
        </w:rPr>
        <w:t>.</w:t>
      </w:r>
    </w:p>
    <w:p w14:paraId="25F1C098" w14:textId="77777777" w:rsidR="00F11680" w:rsidRDefault="00F11680" w:rsidP="00F11680">
      <w:pPr>
        <w:tabs>
          <w:tab w:val="num" w:pos="720"/>
        </w:tabs>
        <w:autoSpaceDE w:val="0"/>
        <w:autoSpaceDN w:val="0"/>
        <w:adjustRightInd w:val="0"/>
        <w:jc w:val="both"/>
        <w:rPr>
          <w:rFonts w:ascii="Arial" w:hAnsi="Arial" w:cs="Arial"/>
          <w:sz w:val="22"/>
          <w:szCs w:val="22"/>
        </w:rPr>
      </w:pPr>
    </w:p>
    <w:p w14:paraId="467654EB" w14:textId="77777777" w:rsidR="002550ED" w:rsidRPr="00F11680" w:rsidRDefault="002550ED" w:rsidP="00F11680">
      <w:pPr>
        <w:tabs>
          <w:tab w:val="num" w:pos="720"/>
        </w:tabs>
        <w:autoSpaceDE w:val="0"/>
        <w:autoSpaceDN w:val="0"/>
        <w:adjustRightInd w:val="0"/>
        <w:jc w:val="both"/>
        <w:rPr>
          <w:rFonts w:ascii="Arial" w:hAnsi="Arial" w:cs="Arial"/>
          <w:sz w:val="22"/>
          <w:szCs w:val="22"/>
        </w:rPr>
      </w:pPr>
    </w:p>
    <w:p w14:paraId="44A4A312" w14:textId="77777777" w:rsidR="00C74AA8" w:rsidRPr="00F11680" w:rsidRDefault="00D57C73" w:rsidP="00295CAC">
      <w:pPr>
        <w:numPr>
          <w:ilvl w:val="0"/>
          <w:numId w:val="1"/>
        </w:numPr>
        <w:tabs>
          <w:tab w:val="clear" w:pos="360"/>
          <w:tab w:val="num" w:pos="540"/>
        </w:tabs>
        <w:spacing w:after="240"/>
        <w:ind w:left="357" w:hanging="357"/>
        <w:jc w:val="both"/>
        <w:rPr>
          <w:rFonts w:ascii="Arial" w:hAnsi="Arial" w:cs="Arial"/>
          <w:b/>
          <w:sz w:val="22"/>
          <w:szCs w:val="22"/>
        </w:rPr>
      </w:pPr>
      <w:r w:rsidRPr="00F11680">
        <w:rPr>
          <w:rFonts w:ascii="Arial" w:hAnsi="Arial" w:cs="Arial"/>
          <w:b/>
          <w:sz w:val="22"/>
          <w:szCs w:val="22"/>
        </w:rPr>
        <w:t>Predmet Dohody</w:t>
      </w:r>
    </w:p>
    <w:p w14:paraId="7B10D25C" w14:textId="77777777" w:rsidR="00D57C73" w:rsidRPr="00F11680" w:rsidRDefault="00DD668E" w:rsidP="00081633">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Preberateľ</w:t>
      </w:r>
      <w:r w:rsidR="000C4B12" w:rsidRPr="00CD29DF">
        <w:rPr>
          <w:rFonts w:ascii="Arial" w:hAnsi="Arial" w:cs="Arial"/>
          <w:noProof/>
          <w:sz w:val="22"/>
          <w:szCs w:val="22"/>
        </w:rPr>
        <w:t xml:space="preserve"> </w:t>
      </w:r>
      <w:r w:rsidR="00D57C73" w:rsidRPr="00F11680">
        <w:rPr>
          <w:rFonts w:ascii="Arial" w:hAnsi="Arial" w:cs="Arial"/>
          <w:sz w:val="22"/>
          <w:szCs w:val="22"/>
        </w:rPr>
        <w:t xml:space="preserve">touto </w:t>
      </w:r>
      <w:r w:rsidR="00825906">
        <w:rPr>
          <w:rFonts w:ascii="Arial" w:hAnsi="Arial" w:cs="Arial"/>
          <w:sz w:val="22"/>
          <w:szCs w:val="22"/>
        </w:rPr>
        <w:t>D</w:t>
      </w:r>
      <w:r w:rsidR="00D57C73" w:rsidRPr="00F11680">
        <w:rPr>
          <w:rFonts w:ascii="Arial" w:hAnsi="Arial" w:cs="Arial"/>
          <w:sz w:val="22"/>
          <w:szCs w:val="22"/>
        </w:rPr>
        <w:t>ohodou</w:t>
      </w:r>
      <w:r w:rsidR="000637C7" w:rsidRPr="00F11680">
        <w:rPr>
          <w:rFonts w:ascii="Arial" w:hAnsi="Arial" w:cs="Arial"/>
          <w:sz w:val="22"/>
          <w:szCs w:val="22"/>
        </w:rPr>
        <w:t xml:space="preserve"> preberá za </w:t>
      </w:r>
      <w:r w:rsidR="007A66A5">
        <w:rPr>
          <w:rFonts w:ascii="Arial" w:hAnsi="Arial" w:cs="Arial"/>
          <w:noProof/>
          <w:sz w:val="22"/>
          <w:szCs w:val="22"/>
        </w:rPr>
        <w:t>Odovzdávateľ</w:t>
      </w:r>
      <w:r w:rsidR="00A33B33" w:rsidRPr="00F11680">
        <w:rPr>
          <w:rFonts w:ascii="Arial" w:hAnsi="Arial" w:cs="Arial"/>
          <w:sz w:val="22"/>
          <w:szCs w:val="22"/>
        </w:rPr>
        <w:t xml:space="preserve"> </w:t>
      </w:r>
      <w:r w:rsidR="000637C7" w:rsidRPr="00F11680">
        <w:rPr>
          <w:rFonts w:ascii="Arial" w:hAnsi="Arial" w:cs="Arial"/>
          <w:sz w:val="22"/>
          <w:szCs w:val="22"/>
        </w:rPr>
        <w:t xml:space="preserve">zodpovednosť za Odchýlku užívateľa </w:t>
      </w:r>
      <w:r w:rsidR="009532F7">
        <w:rPr>
          <w:rFonts w:ascii="Arial" w:hAnsi="Arial" w:cs="Arial"/>
          <w:sz w:val="22"/>
          <w:szCs w:val="22"/>
        </w:rPr>
        <w:t xml:space="preserve">distribučnej siete </w:t>
      </w:r>
      <w:r w:rsidR="00D57C73" w:rsidRPr="00F11680">
        <w:rPr>
          <w:rFonts w:ascii="Arial" w:hAnsi="Arial" w:cs="Arial"/>
          <w:sz w:val="22"/>
          <w:szCs w:val="22"/>
        </w:rPr>
        <w:t>medzi množstvom plynu dodaným</w:t>
      </w:r>
      <w:r w:rsidR="00C40613" w:rsidRPr="00F11680">
        <w:rPr>
          <w:rFonts w:ascii="Arial" w:hAnsi="Arial" w:cs="Arial"/>
          <w:sz w:val="22"/>
          <w:szCs w:val="22"/>
        </w:rPr>
        <w:t xml:space="preserve"> do </w:t>
      </w:r>
      <w:r w:rsidR="00C40613" w:rsidRPr="00082449">
        <w:rPr>
          <w:rFonts w:ascii="Arial" w:hAnsi="Arial" w:cs="Arial"/>
          <w:sz w:val="22"/>
          <w:szCs w:val="22"/>
        </w:rPr>
        <w:t>V</w:t>
      </w:r>
      <w:r w:rsidR="00D57C73" w:rsidRPr="00082449">
        <w:rPr>
          <w:rFonts w:ascii="Arial" w:hAnsi="Arial" w:cs="Arial"/>
          <w:sz w:val="22"/>
          <w:szCs w:val="22"/>
        </w:rPr>
        <w:t>stupného bodu</w:t>
      </w:r>
      <w:r w:rsidR="00D57C73" w:rsidRPr="00F11680">
        <w:rPr>
          <w:rFonts w:ascii="Arial" w:hAnsi="Arial" w:cs="Arial"/>
          <w:sz w:val="22"/>
          <w:szCs w:val="22"/>
        </w:rPr>
        <w:t xml:space="preserve"> distribučnej siete a množstvom plynu odobratým </w:t>
      </w:r>
      <w:r w:rsidR="00D510FB">
        <w:rPr>
          <w:rFonts w:ascii="Arial" w:hAnsi="Arial" w:cs="Arial"/>
          <w:sz w:val="22"/>
          <w:szCs w:val="22"/>
        </w:rPr>
        <w:t>vo</w:t>
      </w:r>
      <w:r w:rsidR="00D57C73" w:rsidRPr="00F11680">
        <w:rPr>
          <w:rFonts w:ascii="Arial" w:hAnsi="Arial" w:cs="Arial"/>
          <w:sz w:val="22"/>
          <w:szCs w:val="22"/>
        </w:rPr>
        <w:t xml:space="preserve"> Výstupnom bode z distribučnej siete, a to v rozsahu a za podmienok uvedených ďalej. </w:t>
      </w:r>
      <w:r w:rsidR="00217184">
        <w:rPr>
          <w:rFonts w:ascii="Arial" w:hAnsi="Arial" w:cs="Arial"/>
          <w:sz w:val="22"/>
          <w:szCs w:val="22"/>
        </w:rPr>
        <w:t xml:space="preserve">Strany sa súčasne dohodli na prenesení </w:t>
      </w:r>
      <w:r w:rsidR="00217184" w:rsidRPr="00217184">
        <w:rPr>
          <w:rFonts w:ascii="Arial" w:hAnsi="Arial" w:cs="Arial"/>
          <w:sz w:val="22"/>
          <w:szCs w:val="22"/>
        </w:rPr>
        <w:t>nomináln</w:t>
      </w:r>
      <w:r w:rsidR="000D163E">
        <w:rPr>
          <w:rFonts w:ascii="Arial" w:hAnsi="Arial" w:cs="Arial"/>
          <w:sz w:val="22"/>
          <w:szCs w:val="22"/>
        </w:rPr>
        <w:t>ej</w:t>
      </w:r>
      <w:r w:rsidR="00217184" w:rsidRPr="00217184">
        <w:rPr>
          <w:rFonts w:ascii="Arial" w:hAnsi="Arial" w:cs="Arial"/>
          <w:sz w:val="22"/>
          <w:szCs w:val="22"/>
        </w:rPr>
        <w:t xml:space="preserve"> hodnot</w:t>
      </w:r>
      <w:r w:rsidR="000D163E">
        <w:rPr>
          <w:rFonts w:ascii="Arial" w:hAnsi="Arial" w:cs="Arial"/>
          <w:sz w:val="22"/>
          <w:szCs w:val="22"/>
        </w:rPr>
        <w:t>y</w:t>
      </w:r>
      <w:r w:rsidR="00217184" w:rsidRPr="00217184">
        <w:rPr>
          <w:rFonts w:ascii="Arial" w:hAnsi="Arial" w:cs="Arial"/>
          <w:sz w:val="22"/>
          <w:szCs w:val="22"/>
        </w:rPr>
        <w:t xml:space="preserve"> povolenej denn</w:t>
      </w:r>
      <w:r w:rsidR="004C1321">
        <w:rPr>
          <w:rFonts w:ascii="Arial" w:hAnsi="Arial" w:cs="Arial"/>
          <w:sz w:val="22"/>
          <w:szCs w:val="22"/>
        </w:rPr>
        <w:t>ej odchýlky v zmysle bodu 8</w:t>
      </w:r>
      <w:r w:rsidR="00217184" w:rsidRPr="00217184">
        <w:rPr>
          <w:rFonts w:ascii="Arial" w:hAnsi="Arial" w:cs="Arial"/>
          <w:sz w:val="22"/>
          <w:szCs w:val="22"/>
        </w:rPr>
        <w:t>.</w:t>
      </w:r>
      <w:r w:rsidR="00303EF8">
        <w:rPr>
          <w:rFonts w:ascii="Arial" w:hAnsi="Arial" w:cs="Arial"/>
          <w:sz w:val="22"/>
          <w:szCs w:val="22"/>
        </w:rPr>
        <w:t>4</w:t>
      </w:r>
      <w:r w:rsidR="00217184" w:rsidRPr="00217184">
        <w:rPr>
          <w:rFonts w:ascii="Arial" w:hAnsi="Arial" w:cs="Arial"/>
          <w:sz w:val="22"/>
          <w:szCs w:val="22"/>
        </w:rPr>
        <w:t>.6 Prevádzkového poriadku PD</w:t>
      </w:r>
      <w:r w:rsidR="0083338C">
        <w:rPr>
          <w:rFonts w:ascii="Arial" w:hAnsi="Arial" w:cs="Arial"/>
          <w:sz w:val="22"/>
          <w:szCs w:val="22"/>
        </w:rPr>
        <w:t>S</w:t>
      </w:r>
      <w:r w:rsidR="00217184">
        <w:rPr>
          <w:rFonts w:ascii="Arial" w:hAnsi="Arial" w:cs="Arial"/>
          <w:sz w:val="22"/>
          <w:szCs w:val="22"/>
        </w:rPr>
        <w:t>.</w:t>
      </w:r>
    </w:p>
    <w:p w14:paraId="4F63180B" w14:textId="77777777" w:rsidR="002550ED" w:rsidRPr="005B05D4" w:rsidRDefault="00D57C73" w:rsidP="005B05D4">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lastRenderedPageBreak/>
        <w:t xml:space="preserve">Odplata za prevzatie zodpovednosti za Odchýlku </w:t>
      </w:r>
      <w:r w:rsidRPr="00DD668E">
        <w:rPr>
          <w:rFonts w:ascii="Arial" w:hAnsi="Arial" w:cs="Arial"/>
          <w:sz w:val="22"/>
          <w:szCs w:val="22"/>
        </w:rPr>
        <w:t xml:space="preserve">je zahrnutá v cene za </w:t>
      </w:r>
      <w:r w:rsidR="00743320" w:rsidRPr="008A46DC">
        <w:rPr>
          <w:rFonts w:ascii="Arial" w:hAnsi="Arial" w:cs="Arial"/>
          <w:sz w:val="22"/>
          <w:szCs w:val="22"/>
        </w:rPr>
        <w:t>dodáv</w:t>
      </w:r>
      <w:r w:rsidRPr="00DD668E">
        <w:rPr>
          <w:rFonts w:ascii="Arial" w:hAnsi="Arial" w:cs="Arial"/>
          <w:sz w:val="22"/>
          <w:szCs w:val="22"/>
        </w:rPr>
        <w:t>k</w:t>
      </w:r>
      <w:r w:rsidR="00D510FB" w:rsidRPr="00DD668E">
        <w:rPr>
          <w:rFonts w:ascii="Arial" w:hAnsi="Arial" w:cs="Arial"/>
          <w:sz w:val="22"/>
          <w:szCs w:val="22"/>
        </w:rPr>
        <w:t>u</w:t>
      </w:r>
      <w:r w:rsidRPr="00DD668E">
        <w:rPr>
          <w:rFonts w:ascii="Arial" w:hAnsi="Arial" w:cs="Arial"/>
          <w:sz w:val="22"/>
          <w:szCs w:val="22"/>
        </w:rPr>
        <w:t xml:space="preserve"> plynu podľa </w:t>
      </w:r>
      <w:r w:rsidR="00C96AC0" w:rsidRPr="002E3011">
        <w:rPr>
          <w:rFonts w:ascii="Arial" w:hAnsi="Arial" w:cs="Arial"/>
          <w:sz w:val="22"/>
          <w:szCs w:val="22"/>
        </w:rPr>
        <w:t>Z</w:t>
      </w:r>
      <w:r w:rsidRPr="002E3011">
        <w:rPr>
          <w:rFonts w:ascii="Arial" w:hAnsi="Arial" w:cs="Arial"/>
          <w:sz w:val="22"/>
          <w:szCs w:val="22"/>
        </w:rPr>
        <w:t>mluvy o </w:t>
      </w:r>
      <w:r w:rsidR="00743320" w:rsidRPr="008A46DC">
        <w:rPr>
          <w:rFonts w:ascii="Arial" w:hAnsi="Arial" w:cs="Arial"/>
          <w:sz w:val="22"/>
          <w:szCs w:val="22"/>
        </w:rPr>
        <w:t>dodáv</w:t>
      </w:r>
      <w:r w:rsidRPr="00DD668E">
        <w:rPr>
          <w:rFonts w:ascii="Arial" w:hAnsi="Arial" w:cs="Arial"/>
          <w:sz w:val="22"/>
          <w:szCs w:val="22"/>
        </w:rPr>
        <w:t>ke plynu medzi</w:t>
      </w:r>
      <w:r w:rsidR="00DD668E">
        <w:rPr>
          <w:rFonts w:ascii="Arial" w:hAnsi="Arial" w:cs="Arial"/>
          <w:sz w:val="22"/>
          <w:szCs w:val="22"/>
        </w:rPr>
        <w:t xml:space="preserve"> uzatvorenej</w:t>
      </w:r>
      <w:r w:rsidRPr="00DD668E">
        <w:rPr>
          <w:rFonts w:ascii="Arial" w:hAnsi="Arial" w:cs="Arial"/>
          <w:sz w:val="22"/>
          <w:szCs w:val="22"/>
        </w:rPr>
        <w:t xml:space="preserve"> </w:t>
      </w:r>
      <w:proofErr w:type="spellStart"/>
      <w:r w:rsidR="00DD668E">
        <w:rPr>
          <w:rFonts w:ascii="Arial" w:hAnsi="Arial" w:cs="Arial"/>
          <w:sz w:val="22"/>
          <w:szCs w:val="22"/>
        </w:rPr>
        <w:t>Preberateľom</w:t>
      </w:r>
      <w:proofErr w:type="spellEnd"/>
      <w:r w:rsidRPr="002E3011">
        <w:rPr>
          <w:rFonts w:ascii="Arial" w:hAnsi="Arial" w:cs="Arial"/>
          <w:sz w:val="22"/>
          <w:szCs w:val="22"/>
        </w:rPr>
        <w:t xml:space="preserve"> a </w:t>
      </w:r>
      <w:r w:rsidR="007A66A5" w:rsidRPr="002E3011">
        <w:rPr>
          <w:rFonts w:ascii="Arial" w:hAnsi="Arial" w:cs="Arial"/>
          <w:noProof/>
          <w:sz w:val="22"/>
          <w:szCs w:val="22"/>
        </w:rPr>
        <w:t>Odovzdávateľ</w:t>
      </w:r>
      <w:r w:rsidR="00DD668E">
        <w:rPr>
          <w:rFonts w:ascii="Arial" w:hAnsi="Arial" w:cs="Arial"/>
          <w:noProof/>
          <w:sz w:val="22"/>
          <w:szCs w:val="22"/>
        </w:rPr>
        <w:t>om</w:t>
      </w:r>
      <w:r w:rsidR="00266866" w:rsidRPr="002E3011">
        <w:rPr>
          <w:rFonts w:ascii="Arial" w:hAnsi="Arial" w:cs="Arial"/>
          <w:sz w:val="22"/>
          <w:szCs w:val="22"/>
        </w:rPr>
        <w:t>.</w:t>
      </w:r>
    </w:p>
    <w:p w14:paraId="279E4B51" w14:textId="77777777" w:rsidR="00C40613" w:rsidRPr="00F11680" w:rsidRDefault="00C40613" w:rsidP="00295CAC">
      <w:pPr>
        <w:numPr>
          <w:ilvl w:val="0"/>
          <w:numId w:val="1"/>
        </w:numPr>
        <w:tabs>
          <w:tab w:val="clear" w:pos="360"/>
          <w:tab w:val="num" w:pos="540"/>
        </w:tabs>
        <w:spacing w:after="240"/>
        <w:ind w:left="357" w:hanging="357"/>
        <w:jc w:val="both"/>
        <w:rPr>
          <w:rFonts w:ascii="Arial" w:hAnsi="Arial" w:cs="Arial"/>
          <w:b/>
          <w:sz w:val="22"/>
          <w:szCs w:val="22"/>
        </w:rPr>
      </w:pPr>
      <w:r w:rsidRPr="00F11680">
        <w:rPr>
          <w:rFonts w:ascii="Arial" w:hAnsi="Arial" w:cs="Arial"/>
          <w:b/>
          <w:sz w:val="22"/>
          <w:szCs w:val="22"/>
        </w:rPr>
        <w:t>Doba trvania Dohody</w:t>
      </w:r>
    </w:p>
    <w:p w14:paraId="7EBC3CC9" w14:textId="77777777" w:rsidR="00C061F7" w:rsidRPr="00F11680" w:rsidRDefault="00C40613" w:rsidP="00081633">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210793">
        <w:rPr>
          <w:rFonts w:ascii="Arial" w:hAnsi="Arial" w:cs="Arial"/>
          <w:sz w:val="22"/>
          <w:szCs w:val="22"/>
        </w:rPr>
        <w:t>D</w:t>
      </w:r>
      <w:r w:rsidRPr="00F11680">
        <w:rPr>
          <w:rFonts w:ascii="Arial" w:hAnsi="Arial" w:cs="Arial"/>
          <w:sz w:val="22"/>
          <w:szCs w:val="22"/>
        </w:rPr>
        <w:t>ohoda sa</w:t>
      </w:r>
      <w:r w:rsidR="00CB61E2">
        <w:rPr>
          <w:rFonts w:ascii="Arial" w:hAnsi="Arial" w:cs="Arial"/>
          <w:sz w:val="22"/>
          <w:szCs w:val="22"/>
        </w:rPr>
        <w:t xml:space="preserve"> uzatvára na dobu </w:t>
      </w:r>
      <w:r w:rsidR="00CB61E2" w:rsidRPr="006270C1">
        <w:rPr>
          <w:rFonts w:ascii="Arial" w:hAnsi="Arial" w:cs="Arial"/>
          <w:sz w:val="22"/>
          <w:szCs w:val="22"/>
        </w:rPr>
        <w:t>určitú</w:t>
      </w:r>
      <w:r w:rsidR="006270C1">
        <w:rPr>
          <w:rFonts w:ascii="Arial" w:hAnsi="Arial" w:cs="Arial"/>
          <w:sz w:val="22"/>
          <w:szCs w:val="22"/>
        </w:rPr>
        <w:t xml:space="preserve">, od začiatku plynárenského </w:t>
      </w:r>
      <w:commentRangeStart w:id="2"/>
      <w:r w:rsidR="006270C1">
        <w:rPr>
          <w:rFonts w:ascii="Arial" w:hAnsi="Arial" w:cs="Arial"/>
          <w:sz w:val="22"/>
          <w:szCs w:val="22"/>
        </w:rPr>
        <w:t>dňa</w:t>
      </w:r>
      <w:commentRangeEnd w:id="2"/>
      <w:r w:rsidR="009E6B32">
        <w:rPr>
          <w:rStyle w:val="Odkaznakomentr"/>
        </w:rPr>
        <w:commentReference w:id="2"/>
      </w:r>
      <w:r w:rsidR="006270C1">
        <w:rPr>
          <w:rFonts w:ascii="Arial" w:hAnsi="Arial" w:cs="Arial"/>
          <w:sz w:val="22"/>
          <w:szCs w:val="22"/>
        </w:rPr>
        <w:t xml:space="preserve"> </w:t>
      </w:r>
      <w:r w:rsidR="009532F7" w:rsidRPr="003F1A85">
        <w:rPr>
          <w:rFonts w:ascii="Arial" w:hAnsi="Arial" w:cs="Arial"/>
          <w:b/>
          <w:noProof/>
          <w:sz w:val="22"/>
          <w:szCs w:val="22"/>
          <w:highlight w:val="red"/>
        </w:rPr>
        <w:t>....................</w:t>
      </w:r>
      <w:r w:rsidR="00814811">
        <w:rPr>
          <w:rFonts w:ascii="Arial" w:hAnsi="Arial" w:cs="Arial"/>
          <w:b/>
          <w:noProof/>
          <w:sz w:val="22"/>
          <w:szCs w:val="22"/>
        </w:rPr>
        <w:t xml:space="preserve"> </w:t>
      </w:r>
      <w:r w:rsidR="00814811" w:rsidRPr="00814811">
        <w:rPr>
          <w:rFonts w:ascii="Arial" w:hAnsi="Arial" w:cs="Arial"/>
          <w:b/>
          <w:i/>
          <w:noProof/>
          <w:sz w:val="22"/>
          <w:szCs w:val="22"/>
        </w:rPr>
        <w:t>(presný dátum)</w:t>
      </w:r>
      <w:r w:rsidR="002550ED" w:rsidRPr="00814811">
        <w:rPr>
          <w:rFonts w:ascii="Arial" w:hAnsi="Arial" w:cs="Arial"/>
          <w:noProof/>
          <w:sz w:val="22"/>
          <w:szCs w:val="22"/>
        </w:rPr>
        <w:t>,</w:t>
      </w:r>
      <w:r w:rsidR="002550ED" w:rsidRPr="002550ED">
        <w:rPr>
          <w:rFonts w:ascii="Arial" w:hAnsi="Arial" w:cs="Arial"/>
          <w:noProof/>
          <w:sz w:val="22"/>
          <w:szCs w:val="22"/>
        </w:rPr>
        <w:t xml:space="preserve"> ktorý je dátumom účinnosti prenesenia zodpovendosti za Odchýlku</w:t>
      </w:r>
      <w:r w:rsidR="002550ED">
        <w:rPr>
          <w:rFonts w:ascii="Arial" w:hAnsi="Arial" w:cs="Arial"/>
          <w:sz w:val="22"/>
          <w:szCs w:val="22"/>
        </w:rPr>
        <w:t xml:space="preserve">, </w:t>
      </w:r>
      <w:r w:rsidR="006270C1">
        <w:rPr>
          <w:rFonts w:ascii="Arial" w:hAnsi="Arial" w:cs="Arial"/>
          <w:sz w:val="22"/>
          <w:szCs w:val="22"/>
        </w:rPr>
        <w:t xml:space="preserve">do konca plynárenského </w:t>
      </w:r>
      <w:commentRangeStart w:id="3"/>
      <w:r w:rsidR="006270C1">
        <w:rPr>
          <w:rFonts w:ascii="Arial" w:hAnsi="Arial" w:cs="Arial"/>
          <w:sz w:val="22"/>
          <w:szCs w:val="22"/>
        </w:rPr>
        <w:t>dňa</w:t>
      </w:r>
      <w:commentRangeEnd w:id="3"/>
      <w:r w:rsidR="009E6B32">
        <w:rPr>
          <w:rStyle w:val="Odkaznakomentr"/>
        </w:rPr>
        <w:commentReference w:id="3"/>
      </w:r>
      <w:r w:rsidR="006270C1">
        <w:rPr>
          <w:rFonts w:ascii="Arial" w:hAnsi="Arial" w:cs="Arial"/>
          <w:sz w:val="22"/>
          <w:szCs w:val="22"/>
        </w:rPr>
        <w:t xml:space="preserve"> </w:t>
      </w:r>
      <w:r w:rsidR="009532F7" w:rsidRPr="003F1A85">
        <w:rPr>
          <w:rFonts w:ascii="Arial" w:hAnsi="Arial" w:cs="Arial"/>
          <w:b/>
          <w:noProof/>
          <w:sz w:val="22"/>
          <w:szCs w:val="22"/>
          <w:highlight w:val="red"/>
        </w:rPr>
        <w:t>....................</w:t>
      </w:r>
      <w:r w:rsidR="00814811">
        <w:rPr>
          <w:rFonts w:ascii="Arial" w:hAnsi="Arial" w:cs="Arial"/>
          <w:b/>
          <w:i/>
          <w:noProof/>
          <w:sz w:val="22"/>
          <w:szCs w:val="22"/>
        </w:rPr>
        <w:t>(presný dátum)</w:t>
      </w:r>
      <w:r w:rsidR="00462ACF" w:rsidRPr="00F11680">
        <w:rPr>
          <w:rFonts w:ascii="Arial" w:hAnsi="Arial" w:cs="Arial"/>
          <w:sz w:val="22"/>
          <w:szCs w:val="22"/>
        </w:rPr>
        <w:t>.</w:t>
      </w:r>
    </w:p>
    <w:p w14:paraId="1674ED79" w14:textId="77777777" w:rsidR="00C061F7" w:rsidRPr="00F11680" w:rsidRDefault="00C061F7" w:rsidP="00081633">
      <w:pPr>
        <w:numPr>
          <w:ilvl w:val="1"/>
          <w:numId w:val="1"/>
        </w:numPr>
        <w:tabs>
          <w:tab w:val="clear" w:pos="792"/>
          <w:tab w:val="num" w:pos="540"/>
        </w:tabs>
        <w:spacing w:after="120"/>
        <w:ind w:left="539" w:hanging="539"/>
        <w:jc w:val="both"/>
        <w:rPr>
          <w:rFonts w:ascii="Arial" w:hAnsi="Arial" w:cs="Arial"/>
          <w:sz w:val="22"/>
          <w:szCs w:val="22"/>
        </w:rPr>
      </w:pPr>
      <w:r w:rsidRPr="00F11680">
        <w:rPr>
          <w:rFonts w:ascii="Arial" w:hAnsi="Arial" w:cs="Arial"/>
          <w:sz w:val="22"/>
          <w:szCs w:val="22"/>
        </w:rPr>
        <w:t xml:space="preserve">Strany sa dohodli, že nadobudnutie účinnosti tejto </w:t>
      </w:r>
      <w:r w:rsidR="00210793">
        <w:rPr>
          <w:rFonts w:ascii="Arial" w:hAnsi="Arial" w:cs="Arial"/>
          <w:sz w:val="22"/>
          <w:szCs w:val="22"/>
        </w:rPr>
        <w:t>D</w:t>
      </w:r>
      <w:r w:rsidRPr="00F11680">
        <w:rPr>
          <w:rFonts w:ascii="Arial" w:hAnsi="Arial" w:cs="Arial"/>
          <w:sz w:val="22"/>
          <w:szCs w:val="22"/>
        </w:rPr>
        <w:t>ohody je podmienené splnením všetkých nasledovných podmienok a skutočností:</w:t>
      </w:r>
    </w:p>
    <w:p w14:paraId="1EC6F794" w14:textId="77777777" w:rsidR="00C061F7" w:rsidRPr="00F11680" w:rsidRDefault="00C061F7" w:rsidP="00462ACF">
      <w:pPr>
        <w:ind w:left="1260" w:hanging="720"/>
        <w:jc w:val="both"/>
        <w:rPr>
          <w:rFonts w:ascii="Arial" w:hAnsi="Arial" w:cs="Arial"/>
          <w:sz w:val="22"/>
          <w:szCs w:val="22"/>
        </w:rPr>
      </w:pPr>
      <w:r w:rsidRPr="00F11680">
        <w:rPr>
          <w:rFonts w:ascii="Arial" w:hAnsi="Arial" w:cs="Arial"/>
          <w:sz w:val="22"/>
          <w:szCs w:val="22"/>
        </w:rPr>
        <w:t xml:space="preserve">3.2.1 </w:t>
      </w:r>
      <w:r w:rsidR="00462ACF" w:rsidRPr="00F11680">
        <w:rPr>
          <w:rFonts w:ascii="Arial" w:hAnsi="Arial" w:cs="Arial"/>
          <w:sz w:val="22"/>
          <w:szCs w:val="22"/>
        </w:rPr>
        <w:t xml:space="preserve"> </w:t>
      </w:r>
      <w:r w:rsidR="00295CAC">
        <w:rPr>
          <w:rFonts w:ascii="Arial" w:hAnsi="Arial" w:cs="Arial"/>
          <w:sz w:val="22"/>
          <w:szCs w:val="22"/>
        </w:rPr>
        <w:tab/>
      </w:r>
      <w:r w:rsidR="00210793">
        <w:rPr>
          <w:rFonts w:ascii="Arial" w:hAnsi="Arial" w:cs="Arial"/>
          <w:sz w:val="22"/>
          <w:szCs w:val="22"/>
        </w:rPr>
        <w:t>U</w:t>
      </w:r>
      <w:r w:rsidRPr="00F11680">
        <w:rPr>
          <w:rFonts w:ascii="Arial" w:hAnsi="Arial" w:cs="Arial"/>
          <w:sz w:val="22"/>
          <w:szCs w:val="22"/>
        </w:rPr>
        <w:t xml:space="preserve">delenie </w:t>
      </w:r>
      <w:r w:rsidR="00462ACF" w:rsidRPr="00F11680">
        <w:rPr>
          <w:rFonts w:ascii="Arial" w:hAnsi="Arial" w:cs="Arial"/>
          <w:sz w:val="22"/>
          <w:szCs w:val="22"/>
        </w:rPr>
        <w:t xml:space="preserve">písomného </w:t>
      </w:r>
      <w:r w:rsidRPr="00F11680">
        <w:rPr>
          <w:rFonts w:ascii="Arial" w:hAnsi="Arial" w:cs="Arial"/>
          <w:sz w:val="22"/>
          <w:szCs w:val="22"/>
        </w:rPr>
        <w:t xml:space="preserve">súhlasu s prevzatím zodpovednosti za Odchýlku </w:t>
      </w:r>
      <w:r w:rsidR="00462ACF" w:rsidRPr="00F11680">
        <w:rPr>
          <w:rFonts w:ascii="Arial" w:hAnsi="Arial" w:cs="Arial"/>
          <w:sz w:val="22"/>
          <w:szCs w:val="22"/>
        </w:rPr>
        <w:t xml:space="preserve">v zmysle tejto Dohody </w:t>
      </w:r>
      <w:r w:rsidRPr="00F11680">
        <w:rPr>
          <w:rFonts w:ascii="Arial" w:hAnsi="Arial" w:cs="Arial"/>
          <w:sz w:val="22"/>
          <w:szCs w:val="22"/>
        </w:rPr>
        <w:t>zo strany PDS</w:t>
      </w:r>
      <w:r w:rsidR="002550ED">
        <w:rPr>
          <w:rFonts w:ascii="Arial" w:hAnsi="Arial" w:cs="Arial"/>
          <w:sz w:val="22"/>
          <w:szCs w:val="22"/>
        </w:rPr>
        <w:t>.</w:t>
      </w:r>
    </w:p>
    <w:p w14:paraId="52149A38" w14:textId="77777777" w:rsidR="00C40613" w:rsidRDefault="00C061F7" w:rsidP="00295CAC">
      <w:pPr>
        <w:tabs>
          <w:tab w:val="left" w:pos="1260"/>
        </w:tabs>
        <w:ind w:firstLine="540"/>
        <w:jc w:val="both"/>
        <w:rPr>
          <w:rFonts w:ascii="Arial" w:hAnsi="Arial" w:cs="Arial"/>
          <w:sz w:val="22"/>
          <w:szCs w:val="22"/>
        </w:rPr>
      </w:pPr>
      <w:r w:rsidRPr="00F11680">
        <w:rPr>
          <w:rFonts w:ascii="Arial" w:hAnsi="Arial" w:cs="Arial"/>
          <w:sz w:val="22"/>
          <w:szCs w:val="22"/>
        </w:rPr>
        <w:t xml:space="preserve">3.2 2 </w:t>
      </w:r>
      <w:r w:rsidR="00462ACF" w:rsidRPr="00F11680">
        <w:rPr>
          <w:rFonts w:ascii="Arial" w:hAnsi="Arial" w:cs="Arial"/>
          <w:sz w:val="22"/>
          <w:szCs w:val="22"/>
        </w:rPr>
        <w:t xml:space="preserve"> </w:t>
      </w:r>
      <w:r w:rsidR="007C67AD">
        <w:rPr>
          <w:rFonts w:ascii="Arial" w:hAnsi="Arial" w:cs="Arial"/>
          <w:sz w:val="22"/>
          <w:szCs w:val="22"/>
        </w:rPr>
        <w:t xml:space="preserve"> </w:t>
      </w:r>
      <w:r w:rsidR="00295CAC">
        <w:rPr>
          <w:rFonts w:ascii="Arial" w:hAnsi="Arial" w:cs="Arial"/>
          <w:sz w:val="22"/>
          <w:szCs w:val="22"/>
        </w:rPr>
        <w:tab/>
      </w:r>
      <w:r w:rsidR="00210793">
        <w:rPr>
          <w:rFonts w:ascii="Arial" w:hAnsi="Arial" w:cs="Arial"/>
          <w:sz w:val="22"/>
          <w:szCs w:val="22"/>
        </w:rPr>
        <w:t>U</w:t>
      </w:r>
      <w:r w:rsidRPr="00F11680">
        <w:rPr>
          <w:rFonts w:ascii="Arial" w:hAnsi="Arial" w:cs="Arial"/>
          <w:sz w:val="22"/>
          <w:szCs w:val="22"/>
        </w:rPr>
        <w:t xml:space="preserve">zavretie </w:t>
      </w:r>
      <w:r w:rsidR="00C96AC0" w:rsidRPr="00DD668E">
        <w:rPr>
          <w:rFonts w:ascii="Arial" w:hAnsi="Arial" w:cs="Arial"/>
          <w:sz w:val="22"/>
          <w:szCs w:val="22"/>
        </w:rPr>
        <w:t>Z</w:t>
      </w:r>
      <w:r w:rsidRPr="00DD668E">
        <w:rPr>
          <w:rFonts w:ascii="Arial" w:hAnsi="Arial" w:cs="Arial"/>
          <w:sz w:val="22"/>
          <w:szCs w:val="22"/>
        </w:rPr>
        <w:t>mluvy o </w:t>
      </w:r>
      <w:r w:rsidR="00743320" w:rsidRPr="008A46DC">
        <w:rPr>
          <w:rFonts w:ascii="Arial" w:hAnsi="Arial" w:cs="Arial"/>
          <w:sz w:val="22"/>
          <w:szCs w:val="22"/>
        </w:rPr>
        <w:t>dodáv</w:t>
      </w:r>
      <w:r w:rsidRPr="00DD668E">
        <w:rPr>
          <w:rFonts w:ascii="Arial" w:hAnsi="Arial" w:cs="Arial"/>
          <w:sz w:val="22"/>
          <w:szCs w:val="22"/>
        </w:rPr>
        <w:t>ke plynu</w:t>
      </w:r>
      <w:r w:rsidR="0006357A">
        <w:rPr>
          <w:rFonts w:ascii="Arial" w:hAnsi="Arial" w:cs="Arial"/>
          <w:sz w:val="22"/>
          <w:szCs w:val="22"/>
        </w:rPr>
        <w:t xml:space="preserve"> medzi </w:t>
      </w:r>
      <w:proofErr w:type="spellStart"/>
      <w:r w:rsidR="00DD668E">
        <w:rPr>
          <w:rFonts w:ascii="Arial" w:hAnsi="Arial" w:cs="Arial"/>
          <w:sz w:val="22"/>
          <w:szCs w:val="22"/>
        </w:rPr>
        <w:t>Preberateľom</w:t>
      </w:r>
      <w:proofErr w:type="spellEnd"/>
      <w:r w:rsidR="0006357A">
        <w:rPr>
          <w:rFonts w:ascii="Arial" w:hAnsi="Arial" w:cs="Arial"/>
          <w:sz w:val="22"/>
          <w:szCs w:val="22"/>
        </w:rPr>
        <w:t xml:space="preserve"> a </w:t>
      </w:r>
      <w:proofErr w:type="spellStart"/>
      <w:r w:rsidR="00743320">
        <w:rPr>
          <w:rFonts w:ascii="Arial" w:hAnsi="Arial" w:cs="Arial"/>
          <w:sz w:val="22"/>
          <w:szCs w:val="22"/>
        </w:rPr>
        <w:t>Odovzdávateľ</w:t>
      </w:r>
      <w:r w:rsidR="00DD668E">
        <w:rPr>
          <w:rFonts w:ascii="Arial" w:hAnsi="Arial" w:cs="Arial"/>
          <w:sz w:val="22"/>
          <w:szCs w:val="22"/>
        </w:rPr>
        <w:t>om</w:t>
      </w:r>
      <w:proofErr w:type="spellEnd"/>
      <w:r w:rsidR="002550ED">
        <w:rPr>
          <w:rFonts w:ascii="Arial" w:hAnsi="Arial" w:cs="Arial"/>
          <w:sz w:val="22"/>
          <w:szCs w:val="22"/>
        </w:rPr>
        <w:t>.</w:t>
      </w:r>
    </w:p>
    <w:p w14:paraId="7B6D2BAF" w14:textId="77777777" w:rsidR="007C67AD" w:rsidRPr="00F11680" w:rsidRDefault="007C67AD" w:rsidP="009D7329">
      <w:pPr>
        <w:tabs>
          <w:tab w:val="left" w:pos="1260"/>
        </w:tabs>
        <w:ind w:left="1260" w:hanging="720"/>
        <w:jc w:val="both"/>
        <w:rPr>
          <w:rFonts w:ascii="Arial" w:hAnsi="Arial" w:cs="Arial"/>
          <w:sz w:val="22"/>
          <w:szCs w:val="22"/>
        </w:rPr>
      </w:pPr>
      <w:r>
        <w:rPr>
          <w:rFonts w:ascii="Arial" w:hAnsi="Arial" w:cs="Arial"/>
          <w:sz w:val="22"/>
          <w:szCs w:val="22"/>
        </w:rPr>
        <w:t xml:space="preserve">3.2.3   </w:t>
      </w:r>
      <w:r w:rsidR="00295CAC">
        <w:rPr>
          <w:rFonts w:ascii="Arial" w:hAnsi="Arial" w:cs="Arial"/>
          <w:sz w:val="22"/>
          <w:szCs w:val="22"/>
        </w:rPr>
        <w:tab/>
      </w:r>
      <w:r w:rsidR="00210793">
        <w:rPr>
          <w:rFonts w:ascii="Arial" w:hAnsi="Arial" w:cs="Arial"/>
          <w:sz w:val="22"/>
          <w:szCs w:val="22"/>
        </w:rPr>
        <w:t>U</w:t>
      </w:r>
      <w:r>
        <w:rPr>
          <w:rFonts w:ascii="Arial" w:hAnsi="Arial" w:cs="Arial"/>
          <w:sz w:val="22"/>
          <w:szCs w:val="22"/>
        </w:rPr>
        <w:t>zavretie Zmluvy o</w:t>
      </w:r>
      <w:r w:rsidR="009D7329">
        <w:rPr>
          <w:rFonts w:ascii="Arial" w:hAnsi="Arial" w:cs="Arial"/>
          <w:sz w:val="22"/>
          <w:szCs w:val="22"/>
        </w:rPr>
        <w:t> </w:t>
      </w:r>
      <w:r>
        <w:rPr>
          <w:rFonts w:ascii="Arial" w:hAnsi="Arial" w:cs="Arial"/>
          <w:sz w:val="22"/>
          <w:szCs w:val="22"/>
        </w:rPr>
        <w:t> </w:t>
      </w:r>
      <w:r w:rsidR="0036010F">
        <w:rPr>
          <w:rFonts w:ascii="Arial" w:hAnsi="Arial" w:cs="Arial"/>
          <w:sz w:val="22"/>
          <w:szCs w:val="22"/>
        </w:rPr>
        <w:t>d</w:t>
      </w:r>
      <w:r>
        <w:rPr>
          <w:rFonts w:ascii="Arial" w:hAnsi="Arial" w:cs="Arial"/>
          <w:sz w:val="22"/>
          <w:szCs w:val="22"/>
        </w:rPr>
        <w:t>istribúcii plynu medzi</w:t>
      </w:r>
      <w:r w:rsidR="00814811">
        <w:rPr>
          <w:rFonts w:ascii="Arial" w:hAnsi="Arial" w:cs="Arial"/>
          <w:sz w:val="22"/>
          <w:szCs w:val="22"/>
        </w:rPr>
        <w:t xml:space="preserve"> </w:t>
      </w:r>
      <w:proofErr w:type="spellStart"/>
      <w:r w:rsidR="00743320">
        <w:rPr>
          <w:rFonts w:ascii="Arial" w:hAnsi="Arial" w:cs="Arial"/>
          <w:sz w:val="22"/>
          <w:szCs w:val="22"/>
        </w:rPr>
        <w:t>Odovzdávateľom</w:t>
      </w:r>
      <w:proofErr w:type="spellEnd"/>
      <w:r>
        <w:rPr>
          <w:rFonts w:ascii="Arial" w:hAnsi="Arial" w:cs="Arial"/>
          <w:sz w:val="22"/>
          <w:szCs w:val="22"/>
        </w:rPr>
        <w:t xml:space="preserve"> a</w:t>
      </w:r>
      <w:r w:rsidR="002550ED">
        <w:rPr>
          <w:rFonts w:ascii="Arial" w:hAnsi="Arial" w:cs="Arial"/>
          <w:sz w:val="22"/>
          <w:szCs w:val="22"/>
        </w:rPr>
        <w:t> </w:t>
      </w:r>
      <w:r>
        <w:rPr>
          <w:rFonts w:ascii="Arial" w:hAnsi="Arial" w:cs="Arial"/>
          <w:sz w:val="22"/>
          <w:szCs w:val="22"/>
        </w:rPr>
        <w:t>PDS</w:t>
      </w:r>
      <w:r w:rsidR="002550ED">
        <w:rPr>
          <w:rFonts w:ascii="Arial" w:hAnsi="Arial" w:cs="Arial"/>
          <w:sz w:val="22"/>
          <w:szCs w:val="22"/>
        </w:rPr>
        <w:t>.</w:t>
      </w:r>
    </w:p>
    <w:p w14:paraId="2631D482" w14:textId="77777777" w:rsidR="00C40613" w:rsidRPr="00F11680" w:rsidRDefault="00C40613" w:rsidP="00C40613">
      <w:pPr>
        <w:jc w:val="both"/>
        <w:rPr>
          <w:rFonts w:ascii="Arial" w:hAnsi="Arial" w:cs="Arial"/>
          <w:b/>
          <w:sz w:val="22"/>
          <w:szCs w:val="22"/>
        </w:rPr>
      </w:pPr>
    </w:p>
    <w:p w14:paraId="60B2437C" w14:textId="77777777" w:rsidR="0061717A" w:rsidRDefault="00C26D83" w:rsidP="00295CAC">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C94A49" w:rsidRPr="00F11680">
        <w:rPr>
          <w:rFonts w:ascii="Arial" w:hAnsi="Arial" w:cs="Arial"/>
          <w:sz w:val="22"/>
          <w:szCs w:val="22"/>
        </w:rPr>
        <w:t>D</w:t>
      </w:r>
      <w:r w:rsidRPr="00F11680">
        <w:rPr>
          <w:rFonts w:ascii="Arial" w:hAnsi="Arial" w:cs="Arial"/>
          <w:sz w:val="22"/>
          <w:szCs w:val="22"/>
        </w:rPr>
        <w:t>ohoda</w:t>
      </w:r>
      <w:r w:rsidR="0061717A" w:rsidRPr="00F11680">
        <w:rPr>
          <w:rFonts w:ascii="Arial" w:hAnsi="Arial" w:cs="Arial"/>
          <w:sz w:val="22"/>
          <w:szCs w:val="22"/>
        </w:rPr>
        <w:t xml:space="preserve"> zaniká automaticky momentom skončenia</w:t>
      </w:r>
      <w:r w:rsidR="009B3009">
        <w:rPr>
          <w:rFonts w:ascii="Arial" w:hAnsi="Arial" w:cs="Arial"/>
          <w:sz w:val="22"/>
          <w:szCs w:val="22"/>
        </w:rPr>
        <w:t xml:space="preserve"> prístupu do distribučnej siete PDS a distribúcie plynu</w:t>
      </w:r>
      <w:r w:rsidR="0061717A" w:rsidRPr="00F11680">
        <w:rPr>
          <w:rFonts w:ascii="Arial" w:hAnsi="Arial" w:cs="Arial"/>
          <w:sz w:val="22"/>
          <w:szCs w:val="22"/>
        </w:rPr>
        <w:t xml:space="preserve"> </w:t>
      </w:r>
      <w:r w:rsidR="009B3009">
        <w:rPr>
          <w:rFonts w:ascii="Arial" w:hAnsi="Arial" w:cs="Arial"/>
          <w:sz w:val="22"/>
          <w:szCs w:val="22"/>
        </w:rPr>
        <w:t xml:space="preserve">pre </w:t>
      </w:r>
      <w:r w:rsidR="00DD668E">
        <w:rPr>
          <w:rFonts w:ascii="Arial" w:hAnsi="Arial" w:cs="Arial"/>
          <w:noProof/>
          <w:sz w:val="22"/>
          <w:szCs w:val="22"/>
        </w:rPr>
        <w:t>Preberateľa</w:t>
      </w:r>
      <w:r w:rsidR="00BB40A8">
        <w:rPr>
          <w:rFonts w:ascii="Arial" w:hAnsi="Arial" w:cs="Arial"/>
          <w:sz w:val="22"/>
          <w:szCs w:val="22"/>
        </w:rPr>
        <w:t xml:space="preserve"> </w:t>
      </w:r>
      <w:r w:rsidR="009B3009">
        <w:rPr>
          <w:rFonts w:ascii="Arial" w:hAnsi="Arial" w:cs="Arial"/>
          <w:sz w:val="22"/>
          <w:szCs w:val="22"/>
        </w:rPr>
        <w:t xml:space="preserve">alebo </w:t>
      </w:r>
      <w:r w:rsidR="00743320">
        <w:rPr>
          <w:rFonts w:ascii="Arial" w:hAnsi="Arial" w:cs="Arial"/>
          <w:noProof/>
          <w:sz w:val="22"/>
          <w:szCs w:val="22"/>
        </w:rPr>
        <w:t>Odovzdávateľa</w:t>
      </w:r>
      <w:r w:rsidR="00814811" w:rsidRPr="00814811">
        <w:rPr>
          <w:rFonts w:ascii="Arial" w:hAnsi="Arial" w:cs="Arial"/>
          <w:noProof/>
          <w:sz w:val="22"/>
          <w:szCs w:val="22"/>
        </w:rPr>
        <w:t>.</w:t>
      </w:r>
    </w:p>
    <w:p w14:paraId="31D3D818" w14:textId="77777777" w:rsidR="009D7329" w:rsidRDefault="00CA78FE" w:rsidP="00295CAC">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 xml:space="preserve">Táto Dohoda zaniká </w:t>
      </w:r>
      <w:r w:rsidR="00D90440">
        <w:rPr>
          <w:rFonts w:ascii="Arial" w:hAnsi="Arial" w:cs="Arial"/>
          <w:noProof/>
          <w:sz w:val="22"/>
          <w:szCs w:val="22"/>
        </w:rPr>
        <w:t xml:space="preserve">tiež </w:t>
      </w:r>
      <w:r w:rsidR="00D90440" w:rsidRPr="00D205BD">
        <w:rPr>
          <w:rFonts w:ascii="Arial" w:hAnsi="Arial" w:cs="Arial"/>
          <w:noProof/>
          <w:sz w:val="22"/>
          <w:szCs w:val="22"/>
        </w:rPr>
        <w:t>odstúpením</w:t>
      </w:r>
      <w:r w:rsidRPr="00D205BD">
        <w:rPr>
          <w:rFonts w:ascii="Arial" w:hAnsi="Arial" w:cs="Arial"/>
          <w:noProof/>
          <w:sz w:val="22"/>
          <w:szCs w:val="22"/>
        </w:rPr>
        <w:t xml:space="preserve"> ktorejkoľvek zo Strán</w:t>
      </w:r>
      <w:r w:rsidR="00BB40A8" w:rsidRPr="00D205BD">
        <w:rPr>
          <w:rFonts w:ascii="Arial" w:hAnsi="Arial" w:cs="Arial"/>
          <w:noProof/>
          <w:sz w:val="22"/>
          <w:szCs w:val="22"/>
        </w:rPr>
        <w:t xml:space="preserve"> od Dohody</w:t>
      </w:r>
      <w:r w:rsidRPr="00D205BD">
        <w:rPr>
          <w:rFonts w:ascii="Arial" w:hAnsi="Arial" w:cs="Arial"/>
          <w:noProof/>
          <w:sz w:val="22"/>
          <w:szCs w:val="22"/>
        </w:rPr>
        <w:t>, a to aj bez uvedenia dôvodu odstúpenia</w:t>
      </w:r>
      <w:r w:rsidR="00BB40A8" w:rsidRPr="00D205BD">
        <w:rPr>
          <w:rFonts w:ascii="Arial" w:hAnsi="Arial" w:cs="Arial"/>
          <w:noProof/>
          <w:sz w:val="22"/>
          <w:szCs w:val="22"/>
        </w:rPr>
        <w:t xml:space="preserve">. </w:t>
      </w:r>
      <w:r w:rsidR="00BA37BA" w:rsidRPr="00D205BD">
        <w:rPr>
          <w:rFonts w:ascii="Arial" w:hAnsi="Arial" w:cs="Arial"/>
          <w:noProof/>
          <w:sz w:val="22"/>
          <w:szCs w:val="22"/>
        </w:rPr>
        <w:t>K</w:t>
      </w:r>
      <w:r w:rsidR="00BB40A8" w:rsidRPr="00D205BD">
        <w:rPr>
          <w:rFonts w:ascii="Arial" w:hAnsi="Arial" w:cs="Arial"/>
          <w:noProof/>
          <w:sz w:val="22"/>
          <w:szCs w:val="22"/>
        </w:rPr>
        <w:t xml:space="preserve"> zániku tejto </w:t>
      </w:r>
      <w:r w:rsidR="00BA37BA" w:rsidRPr="00D205BD">
        <w:rPr>
          <w:rFonts w:ascii="Arial" w:hAnsi="Arial" w:cs="Arial"/>
          <w:noProof/>
          <w:sz w:val="22"/>
          <w:szCs w:val="22"/>
        </w:rPr>
        <w:t>D</w:t>
      </w:r>
      <w:r w:rsidR="00BB40A8" w:rsidRPr="00D205BD">
        <w:rPr>
          <w:rFonts w:ascii="Arial" w:hAnsi="Arial" w:cs="Arial"/>
          <w:noProof/>
          <w:sz w:val="22"/>
          <w:szCs w:val="22"/>
        </w:rPr>
        <w:t xml:space="preserve">ohody </w:t>
      </w:r>
      <w:r w:rsidR="00BA37BA" w:rsidRPr="00D205BD">
        <w:rPr>
          <w:rFonts w:ascii="Arial" w:hAnsi="Arial" w:cs="Arial"/>
          <w:noProof/>
          <w:sz w:val="22"/>
          <w:szCs w:val="22"/>
        </w:rPr>
        <w:t>dochádza</w:t>
      </w:r>
      <w:r w:rsidR="00BB40A8" w:rsidRPr="00D205BD">
        <w:rPr>
          <w:rFonts w:ascii="Arial" w:hAnsi="Arial" w:cs="Arial"/>
          <w:noProof/>
          <w:sz w:val="22"/>
          <w:szCs w:val="22"/>
        </w:rPr>
        <w:t xml:space="preserve"> </w:t>
      </w:r>
      <w:r w:rsidR="00BA37BA" w:rsidRPr="00D205BD">
        <w:rPr>
          <w:rFonts w:ascii="Arial" w:hAnsi="Arial" w:cs="Arial"/>
          <w:noProof/>
          <w:sz w:val="22"/>
          <w:szCs w:val="22"/>
        </w:rPr>
        <w:t>k prvému dňu mesiaca</w:t>
      </w:r>
      <w:r w:rsidR="00BA37BA">
        <w:rPr>
          <w:rFonts w:ascii="Arial" w:hAnsi="Arial" w:cs="Arial"/>
          <w:noProof/>
          <w:sz w:val="22"/>
          <w:szCs w:val="22"/>
        </w:rPr>
        <w:t xml:space="preserve"> nasledujúceho po mesiaci, v ktorom došlo k odstúpeniu od Dohody</w:t>
      </w:r>
      <w:r>
        <w:rPr>
          <w:rFonts w:ascii="Arial" w:hAnsi="Arial" w:cs="Arial"/>
          <w:noProof/>
          <w:sz w:val="22"/>
          <w:szCs w:val="22"/>
        </w:rPr>
        <w:t xml:space="preserve">. </w:t>
      </w:r>
      <w:r w:rsidR="00D90440">
        <w:rPr>
          <w:rFonts w:ascii="Arial" w:hAnsi="Arial" w:cs="Arial"/>
          <w:noProof/>
          <w:sz w:val="22"/>
          <w:szCs w:val="22"/>
        </w:rPr>
        <w:t>PDS neposudzuje</w:t>
      </w:r>
      <w:r w:rsidR="0006357A">
        <w:rPr>
          <w:rFonts w:ascii="Arial" w:hAnsi="Arial" w:cs="Arial"/>
          <w:noProof/>
          <w:sz w:val="22"/>
          <w:szCs w:val="22"/>
        </w:rPr>
        <w:t xml:space="preserve"> </w:t>
      </w:r>
      <w:r w:rsidR="00BB40A8">
        <w:rPr>
          <w:rFonts w:ascii="Arial" w:hAnsi="Arial" w:cs="Arial"/>
          <w:noProof/>
          <w:sz w:val="22"/>
          <w:szCs w:val="22"/>
        </w:rPr>
        <w:t xml:space="preserve"> platnosť ani účinnosť odstúpenia od Dohody</w:t>
      </w:r>
      <w:r w:rsidR="0006357A">
        <w:rPr>
          <w:rFonts w:ascii="Arial" w:hAnsi="Arial" w:cs="Arial"/>
          <w:noProof/>
          <w:sz w:val="22"/>
          <w:szCs w:val="22"/>
        </w:rPr>
        <w:t xml:space="preserve">. Tým nie je doktnuté právo ktorejkoľvek zo Strán na náhradu škody a vydanie bezdôvodného obohatenia podľa </w:t>
      </w:r>
      <w:r w:rsidR="0006357A" w:rsidRPr="00DD668E">
        <w:rPr>
          <w:rFonts w:ascii="Arial" w:hAnsi="Arial" w:cs="Arial"/>
          <w:noProof/>
          <w:sz w:val="22"/>
          <w:szCs w:val="22"/>
        </w:rPr>
        <w:t>Zmluvy o </w:t>
      </w:r>
      <w:r w:rsidR="00743320" w:rsidRPr="008A46DC">
        <w:rPr>
          <w:rFonts w:ascii="Arial" w:hAnsi="Arial" w:cs="Arial"/>
          <w:noProof/>
          <w:sz w:val="22"/>
          <w:szCs w:val="22"/>
        </w:rPr>
        <w:t>dodáv</w:t>
      </w:r>
      <w:r w:rsidR="0006357A" w:rsidRPr="00DD668E">
        <w:rPr>
          <w:rFonts w:ascii="Arial" w:hAnsi="Arial" w:cs="Arial"/>
          <w:noProof/>
          <w:sz w:val="22"/>
          <w:szCs w:val="22"/>
        </w:rPr>
        <w:t>ke</w:t>
      </w:r>
      <w:r w:rsidR="0006357A">
        <w:rPr>
          <w:rFonts w:ascii="Arial" w:hAnsi="Arial" w:cs="Arial"/>
          <w:noProof/>
          <w:sz w:val="22"/>
          <w:szCs w:val="22"/>
        </w:rPr>
        <w:t xml:space="preserve"> plynu.</w:t>
      </w:r>
      <w:r w:rsidR="00E10FEA">
        <w:rPr>
          <w:rFonts w:ascii="Arial" w:hAnsi="Arial" w:cs="Arial"/>
          <w:noProof/>
          <w:sz w:val="22"/>
          <w:szCs w:val="22"/>
        </w:rPr>
        <w:t xml:space="preserve"> </w:t>
      </w:r>
    </w:p>
    <w:p w14:paraId="2715E7B6" w14:textId="77777777" w:rsidR="00D90440" w:rsidRPr="00D205BD" w:rsidRDefault="00D90440" w:rsidP="00295CAC">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 xml:space="preserve">Dohoda môže </w:t>
      </w:r>
      <w:r w:rsidRPr="00D205BD">
        <w:rPr>
          <w:rFonts w:ascii="Arial" w:hAnsi="Arial" w:cs="Arial"/>
          <w:noProof/>
          <w:sz w:val="22"/>
          <w:szCs w:val="22"/>
        </w:rPr>
        <w:t>tiež zaniknúť samostatnou dohodou strán</w:t>
      </w:r>
      <w:r w:rsidR="003B3836" w:rsidRPr="00D205BD">
        <w:rPr>
          <w:rFonts w:ascii="Arial" w:hAnsi="Arial" w:cs="Arial"/>
          <w:noProof/>
          <w:sz w:val="22"/>
          <w:szCs w:val="22"/>
        </w:rPr>
        <w:t xml:space="preserve"> </w:t>
      </w:r>
      <w:r w:rsidR="00BA37BA" w:rsidRPr="00D205BD">
        <w:rPr>
          <w:rFonts w:ascii="Arial" w:hAnsi="Arial" w:cs="Arial"/>
          <w:noProof/>
          <w:sz w:val="22"/>
          <w:szCs w:val="22"/>
        </w:rPr>
        <w:t xml:space="preserve">s účinnosťou </w:t>
      </w:r>
      <w:r w:rsidR="003B3836" w:rsidRPr="00D205BD">
        <w:rPr>
          <w:rFonts w:ascii="Arial" w:hAnsi="Arial" w:cs="Arial"/>
          <w:noProof/>
          <w:sz w:val="22"/>
          <w:szCs w:val="22"/>
        </w:rPr>
        <w:t>k </w:t>
      </w:r>
      <w:r w:rsidR="00D10AFA" w:rsidRPr="00D205BD">
        <w:rPr>
          <w:rFonts w:ascii="Arial" w:hAnsi="Arial" w:cs="Arial"/>
          <w:noProof/>
          <w:sz w:val="22"/>
          <w:szCs w:val="22"/>
        </w:rPr>
        <w:t>prvému</w:t>
      </w:r>
      <w:r w:rsidR="003B3836" w:rsidRPr="00D205BD">
        <w:rPr>
          <w:rFonts w:ascii="Arial" w:hAnsi="Arial" w:cs="Arial"/>
          <w:noProof/>
          <w:sz w:val="22"/>
          <w:szCs w:val="22"/>
        </w:rPr>
        <w:t xml:space="preserve"> dňu v mesiaci</w:t>
      </w:r>
      <w:r w:rsidRPr="00D205BD">
        <w:rPr>
          <w:rFonts w:ascii="Arial" w:hAnsi="Arial" w:cs="Arial"/>
          <w:noProof/>
          <w:sz w:val="22"/>
          <w:szCs w:val="22"/>
        </w:rPr>
        <w:t>.</w:t>
      </w:r>
      <w:r w:rsidR="00FB341E" w:rsidRPr="00D205BD">
        <w:rPr>
          <w:rFonts w:ascii="Arial" w:hAnsi="Arial" w:cs="Arial"/>
          <w:noProof/>
          <w:sz w:val="22"/>
          <w:szCs w:val="22"/>
        </w:rPr>
        <w:t xml:space="preserve"> </w:t>
      </w:r>
    </w:p>
    <w:p w14:paraId="0E67068A" w14:textId="77777777" w:rsidR="002E3011" w:rsidRDefault="000D163E" w:rsidP="00FB341E">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sz w:val="22"/>
          <w:szCs w:val="22"/>
        </w:rPr>
        <w:t xml:space="preserve">V prípade </w:t>
      </w:r>
      <w:r w:rsidR="009B3009">
        <w:rPr>
          <w:rFonts w:ascii="Arial" w:hAnsi="Arial" w:cs="Arial"/>
          <w:sz w:val="22"/>
          <w:szCs w:val="22"/>
        </w:rPr>
        <w:t>ukončenia</w:t>
      </w:r>
      <w:r>
        <w:rPr>
          <w:rFonts w:ascii="Arial" w:hAnsi="Arial" w:cs="Arial"/>
          <w:sz w:val="22"/>
          <w:szCs w:val="22"/>
        </w:rPr>
        <w:t xml:space="preserve"> Dohody </w:t>
      </w:r>
      <w:r w:rsidR="0054183D">
        <w:rPr>
          <w:rFonts w:ascii="Arial" w:hAnsi="Arial" w:cs="Arial"/>
          <w:sz w:val="22"/>
          <w:szCs w:val="22"/>
        </w:rPr>
        <w:t xml:space="preserve">z akéhokoľvek dôvodu </w:t>
      </w:r>
      <w:r w:rsidR="00C512AA">
        <w:rPr>
          <w:rFonts w:ascii="Arial" w:hAnsi="Arial" w:cs="Arial"/>
          <w:sz w:val="22"/>
          <w:szCs w:val="22"/>
        </w:rPr>
        <w:t>je</w:t>
      </w:r>
      <w:r w:rsidR="004F5007">
        <w:rPr>
          <w:rFonts w:ascii="Arial" w:hAnsi="Arial" w:cs="Arial"/>
          <w:sz w:val="22"/>
          <w:szCs w:val="22"/>
        </w:rPr>
        <w:t xml:space="preserve"> </w:t>
      </w:r>
      <w:r w:rsidR="00743320">
        <w:rPr>
          <w:rFonts w:ascii="Arial" w:hAnsi="Arial" w:cs="Arial"/>
          <w:noProof/>
          <w:sz w:val="22"/>
          <w:szCs w:val="22"/>
        </w:rPr>
        <w:t>Odovzdávateľ</w:t>
      </w:r>
      <w:r w:rsidR="00BA37BA">
        <w:rPr>
          <w:rFonts w:ascii="Arial" w:hAnsi="Arial" w:cs="Arial"/>
          <w:noProof/>
          <w:sz w:val="22"/>
          <w:szCs w:val="22"/>
        </w:rPr>
        <w:t xml:space="preserve"> </w:t>
      </w:r>
      <w:r w:rsidR="003B3836">
        <w:rPr>
          <w:rFonts w:ascii="Arial" w:hAnsi="Arial" w:cs="Arial"/>
          <w:noProof/>
          <w:sz w:val="22"/>
          <w:szCs w:val="22"/>
        </w:rPr>
        <w:t>a</w:t>
      </w:r>
      <w:r w:rsidR="00D10AFA">
        <w:rPr>
          <w:rFonts w:ascii="Arial" w:hAnsi="Arial" w:cs="Arial"/>
          <w:noProof/>
          <w:sz w:val="22"/>
          <w:szCs w:val="22"/>
        </w:rPr>
        <w:t>lebo</w:t>
      </w:r>
      <w:r w:rsidR="003B3836">
        <w:rPr>
          <w:rFonts w:ascii="Arial" w:hAnsi="Arial" w:cs="Arial"/>
          <w:noProof/>
          <w:sz w:val="22"/>
          <w:szCs w:val="22"/>
        </w:rPr>
        <w:t xml:space="preserve"> </w:t>
      </w:r>
      <w:r w:rsidR="00DD668E">
        <w:rPr>
          <w:rFonts w:ascii="Arial" w:hAnsi="Arial" w:cs="Arial"/>
          <w:noProof/>
          <w:sz w:val="22"/>
          <w:szCs w:val="22"/>
        </w:rPr>
        <w:t>Preberateľ</w:t>
      </w:r>
      <w:r w:rsidR="00814811">
        <w:rPr>
          <w:rFonts w:ascii="Arial" w:hAnsi="Arial" w:cs="Arial"/>
          <w:sz w:val="22"/>
          <w:szCs w:val="22"/>
        </w:rPr>
        <w:t xml:space="preserve"> povinn</w:t>
      </w:r>
      <w:r w:rsidR="00D10AFA">
        <w:rPr>
          <w:rFonts w:ascii="Arial" w:hAnsi="Arial" w:cs="Arial"/>
          <w:sz w:val="22"/>
          <w:szCs w:val="22"/>
        </w:rPr>
        <w:t>ý</w:t>
      </w:r>
      <w:r>
        <w:rPr>
          <w:rFonts w:ascii="Arial" w:hAnsi="Arial" w:cs="Arial"/>
          <w:sz w:val="22"/>
          <w:szCs w:val="22"/>
        </w:rPr>
        <w:t xml:space="preserve"> </w:t>
      </w:r>
      <w:r w:rsidR="004F5007" w:rsidRPr="00D205BD">
        <w:rPr>
          <w:rFonts w:ascii="Arial" w:hAnsi="Arial" w:cs="Arial"/>
          <w:sz w:val="22"/>
          <w:szCs w:val="22"/>
        </w:rPr>
        <w:t>bezodkladne</w:t>
      </w:r>
      <w:r w:rsidR="00AC3476" w:rsidRPr="00D205BD">
        <w:rPr>
          <w:rFonts w:ascii="Arial" w:hAnsi="Arial" w:cs="Arial"/>
          <w:sz w:val="22"/>
          <w:szCs w:val="22"/>
        </w:rPr>
        <w:t xml:space="preserve"> najmenej tri</w:t>
      </w:r>
      <w:r w:rsidR="005B05D4" w:rsidRPr="00D205BD">
        <w:rPr>
          <w:rFonts w:ascii="Arial" w:hAnsi="Arial" w:cs="Arial"/>
          <w:sz w:val="22"/>
          <w:szCs w:val="22"/>
        </w:rPr>
        <w:t xml:space="preserve"> pracovné</w:t>
      </w:r>
      <w:r w:rsidR="00AC3476" w:rsidRPr="00D205BD">
        <w:rPr>
          <w:rFonts w:ascii="Arial" w:hAnsi="Arial" w:cs="Arial"/>
          <w:sz w:val="22"/>
          <w:szCs w:val="22"/>
        </w:rPr>
        <w:t xml:space="preserve"> dni pred dňom účinnosti ukončenia</w:t>
      </w:r>
      <w:r w:rsidR="00D10AFA" w:rsidRPr="00D205BD">
        <w:rPr>
          <w:rFonts w:ascii="Arial" w:hAnsi="Arial" w:cs="Arial"/>
          <w:sz w:val="22"/>
          <w:szCs w:val="22"/>
        </w:rPr>
        <w:t xml:space="preserve"> Dohody</w:t>
      </w:r>
      <w:r w:rsidRPr="00D205BD">
        <w:rPr>
          <w:rFonts w:ascii="Arial" w:hAnsi="Arial" w:cs="Arial"/>
          <w:sz w:val="22"/>
          <w:szCs w:val="22"/>
        </w:rPr>
        <w:t xml:space="preserve"> informovať o tejto skutočnosti PDS. </w:t>
      </w:r>
      <w:r w:rsidR="002E3011" w:rsidRPr="00D205BD">
        <w:rPr>
          <w:rFonts w:ascii="Arial" w:hAnsi="Arial" w:cs="Arial"/>
          <w:sz w:val="22"/>
          <w:szCs w:val="22"/>
        </w:rPr>
        <w:t>V</w:t>
      </w:r>
      <w:r w:rsidR="00003326" w:rsidRPr="00D205BD">
        <w:rPr>
          <w:rFonts w:ascii="Arial" w:hAnsi="Arial" w:cs="Arial"/>
          <w:sz w:val="22"/>
          <w:szCs w:val="22"/>
        </w:rPr>
        <w:t> </w:t>
      </w:r>
      <w:r w:rsidR="002E3011" w:rsidRPr="00D205BD">
        <w:rPr>
          <w:rFonts w:ascii="Arial" w:hAnsi="Arial" w:cs="Arial"/>
          <w:sz w:val="22"/>
          <w:szCs w:val="22"/>
        </w:rPr>
        <w:t>prípade</w:t>
      </w:r>
      <w:r w:rsidR="00003326" w:rsidRPr="00D205BD">
        <w:rPr>
          <w:rFonts w:ascii="Arial" w:hAnsi="Arial" w:cs="Arial"/>
          <w:sz w:val="22"/>
          <w:szCs w:val="22"/>
        </w:rPr>
        <w:t>,</w:t>
      </w:r>
      <w:r w:rsidR="002E3011" w:rsidRPr="00D205BD">
        <w:rPr>
          <w:rFonts w:ascii="Arial" w:hAnsi="Arial" w:cs="Arial"/>
          <w:sz w:val="22"/>
          <w:szCs w:val="22"/>
        </w:rPr>
        <w:t xml:space="preserve"> ak nie je lehota podľa predchádzajúcej vety dodržaná, k zániku Dohody </w:t>
      </w:r>
      <w:r w:rsidR="00D10AFA" w:rsidRPr="00D205BD">
        <w:rPr>
          <w:rFonts w:ascii="Arial" w:hAnsi="Arial" w:cs="Arial"/>
          <w:sz w:val="22"/>
          <w:szCs w:val="22"/>
        </w:rPr>
        <w:t xml:space="preserve">podľa bodu 3.4. </w:t>
      </w:r>
      <w:r w:rsidR="00D36109" w:rsidRPr="00D205BD">
        <w:rPr>
          <w:rFonts w:ascii="Arial" w:hAnsi="Arial" w:cs="Arial"/>
          <w:sz w:val="22"/>
          <w:szCs w:val="22"/>
        </w:rPr>
        <w:t>ani</w:t>
      </w:r>
      <w:r w:rsidR="00D10AFA" w:rsidRPr="00D205BD">
        <w:rPr>
          <w:rFonts w:ascii="Arial" w:hAnsi="Arial" w:cs="Arial"/>
          <w:sz w:val="22"/>
          <w:szCs w:val="22"/>
        </w:rPr>
        <w:t xml:space="preserve"> bodu 3.5. </w:t>
      </w:r>
      <w:r w:rsidR="00D36109" w:rsidRPr="00D205BD">
        <w:rPr>
          <w:rFonts w:ascii="Arial" w:hAnsi="Arial" w:cs="Arial"/>
          <w:sz w:val="22"/>
          <w:szCs w:val="22"/>
        </w:rPr>
        <w:t>nedôjde</w:t>
      </w:r>
      <w:r w:rsidR="000866AC" w:rsidRPr="00D205BD">
        <w:rPr>
          <w:rFonts w:ascii="Arial" w:hAnsi="Arial" w:cs="Arial"/>
          <w:sz w:val="22"/>
          <w:szCs w:val="22"/>
        </w:rPr>
        <w:t xml:space="preserve"> a účinky </w:t>
      </w:r>
      <w:r w:rsidR="00396EB6" w:rsidRPr="00D205BD">
        <w:rPr>
          <w:rFonts w:ascii="Arial" w:hAnsi="Arial" w:cs="Arial"/>
          <w:sz w:val="22"/>
          <w:szCs w:val="22"/>
        </w:rPr>
        <w:t>odstúpenia od Dohody podľa bodu 3.4. alebo uzatvorenia samostatnej dohody</w:t>
      </w:r>
      <w:r w:rsidR="000866AC" w:rsidRPr="00D205BD">
        <w:rPr>
          <w:rFonts w:ascii="Arial" w:hAnsi="Arial" w:cs="Arial"/>
          <w:sz w:val="22"/>
          <w:szCs w:val="22"/>
        </w:rPr>
        <w:t xml:space="preserve"> </w:t>
      </w:r>
      <w:r w:rsidR="00396EB6" w:rsidRPr="00D205BD">
        <w:rPr>
          <w:rFonts w:ascii="Arial" w:hAnsi="Arial" w:cs="Arial"/>
          <w:sz w:val="22"/>
          <w:szCs w:val="22"/>
        </w:rPr>
        <w:t>podľa bodu 3.5</w:t>
      </w:r>
      <w:r w:rsidR="00FF3C56" w:rsidRPr="00D205BD">
        <w:rPr>
          <w:rFonts w:ascii="Arial" w:hAnsi="Arial" w:cs="Arial"/>
          <w:sz w:val="22"/>
          <w:szCs w:val="22"/>
        </w:rPr>
        <w:t>.</w:t>
      </w:r>
      <w:r w:rsidR="00C83B4D" w:rsidRPr="00D205BD">
        <w:rPr>
          <w:rFonts w:ascii="Arial" w:hAnsi="Arial" w:cs="Arial"/>
          <w:sz w:val="22"/>
          <w:szCs w:val="22"/>
        </w:rPr>
        <w:t xml:space="preserve"> nenastanú</w:t>
      </w:r>
      <w:r w:rsidR="00D36109" w:rsidRPr="00D205BD">
        <w:rPr>
          <w:rFonts w:ascii="Arial" w:hAnsi="Arial" w:cs="Arial"/>
          <w:sz w:val="22"/>
          <w:szCs w:val="22"/>
        </w:rPr>
        <w:t>.</w:t>
      </w:r>
      <w:r w:rsidR="00D10AFA">
        <w:rPr>
          <w:rFonts w:ascii="Arial" w:hAnsi="Arial" w:cs="Arial"/>
          <w:sz w:val="22"/>
          <w:szCs w:val="22"/>
        </w:rPr>
        <w:t xml:space="preserve"> </w:t>
      </w:r>
    </w:p>
    <w:p w14:paraId="2172924F" w14:textId="77777777" w:rsidR="000D163E" w:rsidRDefault="000D163E" w:rsidP="008A46DC">
      <w:pPr>
        <w:spacing w:after="120"/>
        <w:ind w:left="540"/>
        <w:jc w:val="both"/>
        <w:rPr>
          <w:rFonts w:ascii="Arial" w:hAnsi="Arial" w:cs="Arial"/>
          <w:sz w:val="22"/>
          <w:szCs w:val="22"/>
        </w:rPr>
      </w:pPr>
    </w:p>
    <w:p w14:paraId="4363A0B0" w14:textId="77777777" w:rsidR="002550ED" w:rsidRDefault="002550ED" w:rsidP="002550ED">
      <w:pPr>
        <w:numPr>
          <w:ilvl w:val="1"/>
          <w:numId w:val="1"/>
        </w:numPr>
        <w:tabs>
          <w:tab w:val="clear" w:pos="792"/>
          <w:tab w:val="num" w:pos="567"/>
        </w:tabs>
        <w:spacing w:after="120"/>
        <w:ind w:left="567" w:hanging="567"/>
        <w:jc w:val="both"/>
        <w:rPr>
          <w:rFonts w:ascii="Arial" w:hAnsi="Arial" w:cs="Arial"/>
          <w:sz w:val="22"/>
          <w:szCs w:val="22"/>
        </w:rPr>
      </w:pPr>
      <w:r>
        <w:rPr>
          <w:rFonts w:ascii="Arial" w:hAnsi="Arial" w:cs="Arial"/>
          <w:sz w:val="22"/>
          <w:szCs w:val="22"/>
        </w:rPr>
        <w:t xml:space="preserve">Strany berú na vedomie, že: </w:t>
      </w:r>
    </w:p>
    <w:p w14:paraId="60185E6C" w14:textId="77777777" w:rsidR="002550ED" w:rsidRPr="002550ED" w:rsidRDefault="002550ED" w:rsidP="002550ED">
      <w:pPr>
        <w:spacing w:after="120"/>
        <w:ind w:left="792"/>
        <w:jc w:val="both"/>
        <w:rPr>
          <w:rFonts w:ascii="Arial" w:hAnsi="Arial" w:cs="Arial"/>
          <w:sz w:val="22"/>
          <w:szCs w:val="22"/>
        </w:rPr>
      </w:pPr>
      <w:r>
        <w:rPr>
          <w:rFonts w:ascii="Arial" w:hAnsi="Arial" w:cs="Arial"/>
          <w:sz w:val="22"/>
          <w:szCs w:val="22"/>
        </w:rPr>
        <w:t>a) lehota a spôsob oznámenia vzniknutej O</w:t>
      </w:r>
      <w:r w:rsidRPr="002550ED">
        <w:rPr>
          <w:rFonts w:ascii="Arial" w:hAnsi="Arial" w:cs="Arial"/>
          <w:sz w:val="22"/>
          <w:szCs w:val="22"/>
        </w:rPr>
        <w:t xml:space="preserve">dchýlky, </w:t>
      </w:r>
    </w:p>
    <w:p w14:paraId="21EB30F3" w14:textId="77777777" w:rsidR="002550ED" w:rsidRPr="002550ED" w:rsidRDefault="002550ED" w:rsidP="002550ED">
      <w:pPr>
        <w:spacing w:after="120"/>
        <w:ind w:left="792"/>
        <w:jc w:val="both"/>
        <w:rPr>
          <w:rFonts w:ascii="Arial" w:hAnsi="Arial" w:cs="Arial"/>
          <w:sz w:val="22"/>
          <w:szCs w:val="22"/>
        </w:rPr>
      </w:pPr>
      <w:r>
        <w:rPr>
          <w:rFonts w:ascii="Arial" w:hAnsi="Arial" w:cs="Arial"/>
          <w:sz w:val="22"/>
          <w:szCs w:val="22"/>
        </w:rPr>
        <w:t>b) lehota</w:t>
      </w:r>
      <w:r w:rsidRPr="002550ED">
        <w:rPr>
          <w:rFonts w:ascii="Arial" w:hAnsi="Arial" w:cs="Arial"/>
          <w:sz w:val="22"/>
          <w:szCs w:val="22"/>
        </w:rPr>
        <w:t xml:space="preserve"> a spôsob finan</w:t>
      </w:r>
      <w:r>
        <w:rPr>
          <w:rFonts w:ascii="Arial" w:hAnsi="Arial" w:cs="Arial"/>
          <w:sz w:val="22"/>
          <w:szCs w:val="22"/>
        </w:rPr>
        <w:t>čného vysporiadania vzniknutej O</w:t>
      </w:r>
      <w:r w:rsidRPr="002550ED">
        <w:rPr>
          <w:rFonts w:ascii="Arial" w:hAnsi="Arial" w:cs="Arial"/>
          <w:sz w:val="22"/>
          <w:szCs w:val="22"/>
        </w:rPr>
        <w:t xml:space="preserve">dchýlky, </w:t>
      </w:r>
    </w:p>
    <w:p w14:paraId="56C19A57" w14:textId="77777777" w:rsidR="002550ED" w:rsidRDefault="002550ED" w:rsidP="002550ED">
      <w:pPr>
        <w:spacing w:after="120"/>
        <w:ind w:left="792"/>
        <w:jc w:val="both"/>
        <w:rPr>
          <w:rFonts w:ascii="Arial" w:hAnsi="Arial" w:cs="Arial"/>
          <w:sz w:val="22"/>
          <w:szCs w:val="22"/>
        </w:rPr>
      </w:pPr>
      <w:r>
        <w:rPr>
          <w:rFonts w:ascii="Arial" w:hAnsi="Arial" w:cs="Arial"/>
          <w:sz w:val="22"/>
          <w:szCs w:val="22"/>
        </w:rPr>
        <w:t>c) lehota a spôsob podania reklamácie Odchýlky,</w:t>
      </w:r>
    </w:p>
    <w:p w14:paraId="5C4AE10F" w14:textId="77777777" w:rsidR="002550ED" w:rsidRDefault="002550ED" w:rsidP="002550ED">
      <w:pPr>
        <w:spacing w:after="120"/>
        <w:ind w:left="567"/>
        <w:jc w:val="both"/>
        <w:rPr>
          <w:rFonts w:ascii="Arial" w:hAnsi="Arial" w:cs="Arial"/>
          <w:sz w:val="22"/>
          <w:szCs w:val="22"/>
        </w:rPr>
      </w:pPr>
      <w:r>
        <w:rPr>
          <w:rFonts w:ascii="Arial" w:hAnsi="Arial" w:cs="Arial"/>
          <w:sz w:val="22"/>
          <w:szCs w:val="22"/>
        </w:rPr>
        <w:t>sú uvedené v Pravidlách trhu a v Prevádzkovom poriadku PDS.</w:t>
      </w:r>
    </w:p>
    <w:p w14:paraId="3FA8D40A" w14:textId="77777777" w:rsidR="00C74AA8" w:rsidRDefault="00C74AA8" w:rsidP="00C74AA8">
      <w:pPr>
        <w:ind w:left="705" w:hanging="705"/>
        <w:jc w:val="both"/>
        <w:rPr>
          <w:rFonts w:ascii="Arial" w:hAnsi="Arial" w:cs="Arial"/>
          <w:sz w:val="22"/>
          <w:szCs w:val="22"/>
        </w:rPr>
      </w:pPr>
    </w:p>
    <w:p w14:paraId="4ADB6A6F" w14:textId="77777777" w:rsidR="002550ED" w:rsidRPr="00F11680" w:rsidRDefault="002550ED" w:rsidP="00C74AA8">
      <w:pPr>
        <w:ind w:left="705" w:hanging="705"/>
        <w:jc w:val="both"/>
        <w:rPr>
          <w:rFonts w:ascii="Arial" w:hAnsi="Arial" w:cs="Arial"/>
          <w:sz w:val="22"/>
          <w:szCs w:val="22"/>
        </w:rPr>
      </w:pPr>
    </w:p>
    <w:p w14:paraId="5E8F0641" w14:textId="77777777" w:rsidR="00C74AA8" w:rsidRPr="00F11680" w:rsidRDefault="00C74AA8" w:rsidP="00295CAC">
      <w:pPr>
        <w:numPr>
          <w:ilvl w:val="0"/>
          <w:numId w:val="1"/>
        </w:numPr>
        <w:tabs>
          <w:tab w:val="clear" w:pos="360"/>
          <w:tab w:val="num" w:pos="540"/>
        </w:tabs>
        <w:jc w:val="both"/>
        <w:rPr>
          <w:rFonts w:ascii="Arial" w:hAnsi="Arial" w:cs="Arial"/>
          <w:sz w:val="22"/>
          <w:szCs w:val="22"/>
        </w:rPr>
      </w:pPr>
      <w:r w:rsidRPr="00F11680">
        <w:rPr>
          <w:rFonts w:ascii="Arial" w:hAnsi="Arial" w:cs="Arial"/>
          <w:b/>
          <w:sz w:val="22"/>
          <w:szCs w:val="22"/>
        </w:rPr>
        <w:t xml:space="preserve">Záverečné ustanovenia  </w:t>
      </w:r>
    </w:p>
    <w:p w14:paraId="2FEFD4F7" w14:textId="77777777" w:rsidR="009A2510" w:rsidRPr="00F11680" w:rsidRDefault="009A2510" w:rsidP="004A50A0">
      <w:pPr>
        <w:ind w:left="540" w:hanging="540"/>
        <w:jc w:val="both"/>
        <w:rPr>
          <w:rFonts w:ascii="Arial" w:hAnsi="Arial" w:cs="Arial"/>
          <w:sz w:val="22"/>
          <w:szCs w:val="22"/>
        </w:rPr>
      </w:pPr>
    </w:p>
    <w:p w14:paraId="1EC9CA0B" w14:textId="77777777" w:rsidR="00295CAC" w:rsidRDefault="00295CAC" w:rsidP="008079E4">
      <w:pPr>
        <w:numPr>
          <w:ilvl w:val="1"/>
          <w:numId w:val="1"/>
        </w:numPr>
        <w:tabs>
          <w:tab w:val="clear" w:pos="792"/>
          <w:tab w:val="num" w:pos="540"/>
        </w:tabs>
        <w:spacing w:after="120"/>
        <w:ind w:left="539" w:hanging="539"/>
        <w:jc w:val="both"/>
        <w:rPr>
          <w:rFonts w:ascii="Arial" w:hAnsi="Arial" w:cs="Arial"/>
          <w:sz w:val="22"/>
          <w:szCs w:val="22"/>
        </w:rPr>
      </w:pPr>
      <w:r w:rsidRPr="00F11680">
        <w:rPr>
          <w:rFonts w:ascii="Arial" w:hAnsi="Arial" w:cs="Arial"/>
          <w:sz w:val="22"/>
          <w:szCs w:val="22"/>
        </w:rPr>
        <w:t>Pokiaľ niektoré z ustanovení tejto Dohody je v celosti alebo len sčasti neplatné, alebo sa stane neskôr neplatným, nemá to vplyv na platnosť ostatných ustanovení tejto Dohody. Strany sa zaväzujú také ustanovenie bezodkladne nahradiť ustanovením, ktoré zachová zmysel pôvodného ustanovenia a bude zodpovedať pôvodnej vôli strán a účelu tejto Dohody</w:t>
      </w:r>
      <w:r>
        <w:rPr>
          <w:rFonts w:ascii="Arial" w:hAnsi="Arial" w:cs="Arial"/>
          <w:sz w:val="22"/>
          <w:szCs w:val="22"/>
        </w:rPr>
        <w:t>.</w:t>
      </w:r>
    </w:p>
    <w:p w14:paraId="3E58D852" w14:textId="77777777" w:rsidR="00E1585F" w:rsidRPr="00F11680" w:rsidRDefault="00C74AA8" w:rsidP="008079E4">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C26D83" w:rsidRPr="00F11680">
        <w:rPr>
          <w:rFonts w:ascii="Arial" w:hAnsi="Arial" w:cs="Arial"/>
          <w:sz w:val="22"/>
          <w:szCs w:val="22"/>
        </w:rPr>
        <w:t>Dohod</w:t>
      </w:r>
      <w:r w:rsidRPr="00F11680">
        <w:rPr>
          <w:rFonts w:ascii="Arial" w:hAnsi="Arial" w:cs="Arial"/>
          <w:sz w:val="22"/>
          <w:szCs w:val="22"/>
        </w:rPr>
        <w:t>a môže byť doplnená a zmenená len písomným dodatkom podpísaným oboma Stranami.</w:t>
      </w:r>
      <w:r w:rsidR="00E1585F">
        <w:rPr>
          <w:rFonts w:ascii="Arial" w:hAnsi="Arial" w:cs="Arial"/>
          <w:sz w:val="22"/>
          <w:szCs w:val="22"/>
        </w:rPr>
        <w:t xml:space="preserve"> V prípade uzavretia dodatku sú Strany povinné bezodkladne informovať o tejto skutočnosti PDS. </w:t>
      </w:r>
    </w:p>
    <w:p w14:paraId="716F90D6" w14:textId="77777777" w:rsidR="00266866" w:rsidRPr="004D6EF2" w:rsidRDefault="00266866" w:rsidP="008079E4">
      <w:pPr>
        <w:numPr>
          <w:ilvl w:val="1"/>
          <w:numId w:val="1"/>
        </w:numPr>
        <w:tabs>
          <w:tab w:val="clear" w:pos="792"/>
          <w:tab w:val="num" w:pos="540"/>
        </w:tabs>
        <w:spacing w:after="120"/>
        <w:ind w:left="540" w:hanging="540"/>
        <w:jc w:val="both"/>
        <w:rPr>
          <w:rFonts w:ascii="Arial" w:hAnsi="Arial" w:cs="Arial"/>
          <w:noProof/>
          <w:sz w:val="22"/>
          <w:szCs w:val="22"/>
        </w:rPr>
      </w:pPr>
      <w:r>
        <w:rPr>
          <w:rFonts w:ascii="Arial" w:hAnsi="Arial" w:cs="Arial"/>
          <w:sz w:val="22"/>
          <w:szCs w:val="22"/>
        </w:rPr>
        <w:lastRenderedPageBreak/>
        <w:t>Táto Dohoda</w:t>
      </w:r>
      <w:r w:rsidRPr="00F50F0E">
        <w:rPr>
          <w:rFonts w:ascii="Arial" w:hAnsi="Arial" w:cs="Arial"/>
          <w:sz w:val="22"/>
          <w:szCs w:val="22"/>
        </w:rPr>
        <w:t xml:space="preserve"> sa uzatvára, riadi a posudzuje v súlade s právnym poriadkom Slovenskej republiky. Táto </w:t>
      </w:r>
      <w:r w:rsidRPr="004D6EF2">
        <w:rPr>
          <w:rFonts w:ascii="Arial" w:hAnsi="Arial" w:cs="Arial"/>
          <w:sz w:val="22"/>
          <w:szCs w:val="22"/>
        </w:rPr>
        <w:t xml:space="preserve">Dohoda sa bude spravovať ustanoveniami </w:t>
      </w:r>
      <w:r w:rsidRPr="004D6EF2">
        <w:rPr>
          <w:rFonts w:ascii="Arial" w:hAnsi="Arial" w:cs="Arial"/>
          <w:noProof/>
          <w:sz w:val="22"/>
          <w:szCs w:val="22"/>
        </w:rPr>
        <w:t>Obchodného</w:t>
      </w:r>
      <w:r w:rsidRPr="004D6EF2">
        <w:rPr>
          <w:rFonts w:ascii="Arial" w:hAnsi="Arial" w:cs="Arial"/>
          <w:sz w:val="22"/>
          <w:szCs w:val="22"/>
        </w:rPr>
        <w:t xml:space="preserve"> zákonníka, Zákona o energetike, Pravidlami trhu a ostatnými súvisiacimi právnymi predpismi. V rozsahu, ktorého sa to týka, sa Strany budú riadiť Prevádzkovým poriadkom PDS a sú povinné dodržiavať povinnosti, ktoré im tieto predpisy ukladajú</w:t>
      </w:r>
      <w:r w:rsidRPr="004D6EF2">
        <w:rPr>
          <w:rFonts w:ascii="Arial" w:hAnsi="Arial" w:cs="Arial"/>
          <w:noProof/>
          <w:sz w:val="22"/>
          <w:szCs w:val="22"/>
        </w:rPr>
        <w:t>.</w:t>
      </w:r>
    </w:p>
    <w:p w14:paraId="601453C8" w14:textId="77777777" w:rsidR="00266866" w:rsidRDefault="00266866" w:rsidP="008079E4">
      <w:pPr>
        <w:numPr>
          <w:ilvl w:val="1"/>
          <w:numId w:val="1"/>
        </w:numPr>
        <w:tabs>
          <w:tab w:val="clear" w:pos="792"/>
          <w:tab w:val="num" w:pos="540"/>
        </w:tabs>
        <w:spacing w:after="120"/>
        <w:ind w:left="540" w:hanging="540"/>
        <w:jc w:val="both"/>
        <w:rPr>
          <w:rFonts w:ascii="Arial" w:hAnsi="Arial" w:cs="Arial"/>
          <w:noProof/>
          <w:sz w:val="22"/>
          <w:szCs w:val="22"/>
        </w:rPr>
      </w:pPr>
      <w:r w:rsidRPr="004D6EF2">
        <w:rPr>
          <w:rFonts w:ascii="Arial" w:hAnsi="Arial" w:cs="Arial"/>
          <w:noProof/>
          <w:sz w:val="22"/>
          <w:szCs w:val="22"/>
        </w:rPr>
        <w:t xml:space="preserve">Akékoľvek nároky, rozdielne názory alebo spory vyplývajúce z tejto </w:t>
      </w:r>
      <w:r>
        <w:rPr>
          <w:rFonts w:ascii="Arial" w:hAnsi="Arial" w:cs="Arial"/>
          <w:noProof/>
          <w:sz w:val="22"/>
          <w:szCs w:val="22"/>
        </w:rPr>
        <w:t>Dohody</w:t>
      </w:r>
      <w:r w:rsidRPr="004D6EF2">
        <w:rPr>
          <w:rFonts w:ascii="Arial" w:hAnsi="Arial" w:cs="Arial"/>
          <w:noProof/>
          <w:sz w:val="22"/>
          <w:szCs w:val="22"/>
        </w:rPr>
        <w:t xml:space="preserve"> alebo v súvislosti s ňou, sa </w:t>
      </w:r>
      <w:r>
        <w:rPr>
          <w:rFonts w:ascii="Arial" w:hAnsi="Arial" w:cs="Arial"/>
          <w:noProof/>
          <w:sz w:val="22"/>
          <w:szCs w:val="22"/>
        </w:rPr>
        <w:t>S</w:t>
      </w:r>
      <w:r w:rsidRPr="004D6EF2">
        <w:rPr>
          <w:rFonts w:ascii="Arial" w:hAnsi="Arial" w:cs="Arial"/>
          <w:noProof/>
          <w:sz w:val="22"/>
          <w:szCs w:val="22"/>
        </w:rPr>
        <w:t xml:space="preserve">trany pokúsia vyriešiť vzájomnou dohodou. Ak nedôjde o vzniknutom spore k dohode </w:t>
      </w:r>
      <w:r>
        <w:rPr>
          <w:rFonts w:ascii="Arial" w:hAnsi="Arial" w:cs="Arial"/>
          <w:noProof/>
          <w:sz w:val="22"/>
          <w:szCs w:val="22"/>
        </w:rPr>
        <w:t>S</w:t>
      </w:r>
      <w:r w:rsidRPr="004D6EF2">
        <w:rPr>
          <w:rFonts w:ascii="Arial" w:hAnsi="Arial" w:cs="Arial"/>
          <w:noProof/>
          <w:sz w:val="22"/>
          <w:szCs w:val="22"/>
        </w:rPr>
        <w:t xml:space="preserve">trán, ktorákoľvek zo </w:t>
      </w:r>
      <w:r>
        <w:rPr>
          <w:rFonts w:ascii="Arial" w:hAnsi="Arial" w:cs="Arial"/>
          <w:noProof/>
          <w:sz w:val="22"/>
          <w:szCs w:val="22"/>
        </w:rPr>
        <w:t>St</w:t>
      </w:r>
      <w:r w:rsidRPr="004D6EF2">
        <w:rPr>
          <w:rFonts w:ascii="Arial" w:hAnsi="Arial" w:cs="Arial"/>
          <w:noProof/>
          <w:sz w:val="22"/>
          <w:szCs w:val="22"/>
        </w:rPr>
        <w:t xml:space="preserve">rán je oprávnená obrátiť sa s návrhom na príslušný súd. </w:t>
      </w:r>
    </w:p>
    <w:p w14:paraId="06DF0B2F" w14:textId="77777777" w:rsidR="00C74AA8" w:rsidRPr="006270C1" w:rsidRDefault="00C74AA8" w:rsidP="008079E4">
      <w:pPr>
        <w:numPr>
          <w:ilvl w:val="1"/>
          <w:numId w:val="1"/>
        </w:numPr>
        <w:tabs>
          <w:tab w:val="clear" w:pos="792"/>
          <w:tab w:val="num" w:pos="540"/>
        </w:tabs>
        <w:spacing w:after="120"/>
        <w:ind w:left="540" w:hanging="540"/>
        <w:jc w:val="both"/>
        <w:rPr>
          <w:rFonts w:ascii="Arial" w:hAnsi="Arial" w:cs="Arial"/>
          <w:noProof/>
          <w:sz w:val="22"/>
          <w:szCs w:val="22"/>
        </w:rPr>
      </w:pPr>
      <w:r w:rsidRPr="00F11680">
        <w:rPr>
          <w:rFonts w:ascii="Arial" w:hAnsi="Arial" w:cs="Arial"/>
          <w:sz w:val="22"/>
          <w:szCs w:val="22"/>
        </w:rPr>
        <w:t xml:space="preserve">Táto </w:t>
      </w:r>
      <w:r w:rsidR="00C26D83" w:rsidRPr="00F11680">
        <w:rPr>
          <w:rFonts w:ascii="Arial" w:hAnsi="Arial" w:cs="Arial"/>
          <w:sz w:val="22"/>
          <w:szCs w:val="22"/>
        </w:rPr>
        <w:t>Dohod</w:t>
      </w:r>
      <w:r w:rsidRPr="00F11680">
        <w:rPr>
          <w:rFonts w:ascii="Arial" w:hAnsi="Arial" w:cs="Arial"/>
          <w:sz w:val="22"/>
          <w:szCs w:val="22"/>
        </w:rPr>
        <w:t xml:space="preserve">a je </w:t>
      </w:r>
      <w:r w:rsidR="00C94A49" w:rsidRPr="00F11680">
        <w:rPr>
          <w:rFonts w:ascii="Arial" w:hAnsi="Arial" w:cs="Arial"/>
          <w:sz w:val="22"/>
          <w:szCs w:val="22"/>
        </w:rPr>
        <w:t xml:space="preserve">podpísaná </w:t>
      </w:r>
      <w:r w:rsidRPr="00F11680">
        <w:rPr>
          <w:rFonts w:ascii="Arial" w:hAnsi="Arial" w:cs="Arial"/>
          <w:sz w:val="22"/>
          <w:szCs w:val="22"/>
        </w:rPr>
        <w:t>v</w:t>
      </w:r>
      <w:r w:rsidR="0043392C" w:rsidRPr="00F11680">
        <w:rPr>
          <w:rFonts w:ascii="Arial" w:hAnsi="Arial" w:cs="Arial"/>
          <w:sz w:val="22"/>
          <w:szCs w:val="22"/>
        </w:rPr>
        <w:t> </w:t>
      </w:r>
      <w:r w:rsidR="000D163E">
        <w:rPr>
          <w:rFonts w:ascii="Arial" w:hAnsi="Arial" w:cs="Arial"/>
          <w:sz w:val="22"/>
          <w:szCs w:val="22"/>
        </w:rPr>
        <w:t>troch</w:t>
      </w:r>
      <w:r w:rsidR="0043392C" w:rsidRPr="00F11680">
        <w:rPr>
          <w:rFonts w:ascii="Arial" w:hAnsi="Arial" w:cs="Arial"/>
          <w:sz w:val="22"/>
          <w:szCs w:val="22"/>
        </w:rPr>
        <w:t xml:space="preserve"> </w:t>
      </w:r>
      <w:r w:rsidR="00C94A49" w:rsidRPr="00F11680">
        <w:rPr>
          <w:rFonts w:ascii="Arial" w:hAnsi="Arial" w:cs="Arial"/>
          <w:sz w:val="22"/>
          <w:szCs w:val="22"/>
        </w:rPr>
        <w:t>vyhotoveniach</w:t>
      </w:r>
      <w:r w:rsidRPr="00F11680">
        <w:rPr>
          <w:rFonts w:ascii="Arial" w:hAnsi="Arial" w:cs="Arial"/>
          <w:sz w:val="22"/>
          <w:szCs w:val="22"/>
        </w:rPr>
        <w:t xml:space="preserve"> v slovenskom ja</w:t>
      </w:r>
      <w:r w:rsidR="0043392C" w:rsidRPr="00F11680">
        <w:rPr>
          <w:rFonts w:ascii="Arial" w:hAnsi="Arial" w:cs="Arial"/>
          <w:sz w:val="22"/>
          <w:szCs w:val="22"/>
        </w:rPr>
        <w:t xml:space="preserve">zyku, pričom každá Strana </w:t>
      </w:r>
      <w:proofErr w:type="spellStart"/>
      <w:r w:rsidR="0043392C" w:rsidRPr="00F11680">
        <w:rPr>
          <w:rFonts w:ascii="Arial" w:hAnsi="Arial" w:cs="Arial"/>
          <w:sz w:val="22"/>
          <w:szCs w:val="22"/>
        </w:rPr>
        <w:t>obdrží</w:t>
      </w:r>
      <w:proofErr w:type="spellEnd"/>
      <w:r w:rsidR="0043392C" w:rsidRPr="00F11680">
        <w:rPr>
          <w:rFonts w:ascii="Arial" w:hAnsi="Arial" w:cs="Arial"/>
          <w:sz w:val="22"/>
          <w:szCs w:val="22"/>
        </w:rPr>
        <w:t xml:space="preserve"> </w:t>
      </w:r>
      <w:r w:rsidR="00C94A49" w:rsidRPr="00F11680">
        <w:rPr>
          <w:rFonts w:ascii="Arial" w:hAnsi="Arial" w:cs="Arial"/>
          <w:sz w:val="22"/>
          <w:szCs w:val="22"/>
        </w:rPr>
        <w:t xml:space="preserve">jedno </w:t>
      </w:r>
      <w:r w:rsidR="00C94A49" w:rsidRPr="006270C1">
        <w:rPr>
          <w:rFonts w:ascii="Arial" w:hAnsi="Arial" w:cs="Arial"/>
          <w:sz w:val="22"/>
          <w:szCs w:val="22"/>
        </w:rPr>
        <w:t>vyhotovenie</w:t>
      </w:r>
      <w:r w:rsidR="000D163E" w:rsidRPr="006270C1">
        <w:rPr>
          <w:rFonts w:ascii="Arial" w:hAnsi="Arial" w:cs="Arial"/>
          <w:sz w:val="22"/>
          <w:szCs w:val="22"/>
        </w:rPr>
        <w:t xml:space="preserve"> a jedno vyhotovenie </w:t>
      </w:r>
      <w:proofErr w:type="spellStart"/>
      <w:r w:rsidR="000D163E" w:rsidRPr="006270C1">
        <w:rPr>
          <w:rFonts w:ascii="Arial" w:hAnsi="Arial" w:cs="Arial"/>
          <w:sz w:val="22"/>
          <w:szCs w:val="22"/>
        </w:rPr>
        <w:t>obdrží</w:t>
      </w:r>
      <w:proofErr w:type="spellEnd"/>
      <w:r w:rsidR="000D163E" w:rsidRPr="006270C1">
        <w:rPr>
          <w:rFonts w:ascii="Arial" w:hAnsi="Arial" w:cs="Arial"/>
          <w:sz w:val="22"/>
          <w:szCs w:val="22"/>
        </w:rPr>
        <w:t xml:space="preserve"> PDS pre vyjadrenie súhlasu</w:t>
      </w:r>
      <w:r w:rsidRPr="006270C1">
        <w:rPr>
          <w:rFonts w:ascii="Arial" w:hAnsi="Arial" w:cs="Arial"/>
          <w:sz w:val="22"/>
          <w:szCs w:val="22"/>
        </w:rPr>
        <w:t xml:space="preserve">. </w:t>
      </w:r>
    </w:p>
    <w:p w14:paraId="35BCB04A" w14:textId="77777777" w:rsidR="00814811" w:rsidRDefault="00814811" w:rsidP="00814811">
      <w:pPr>
        <w:pStyle w:val="e2"/>
        <w:numPr>
          <w:ilvl w:val="0"/>
          <w:numId w:val="0"/>
        </w:numPr>
        <w:spacing w:after="100" w:afterAutospacing="1" w:line="20" w:lineRule="atLeast"/>
        <w:rPr>
          <w:rFonts w:cs="Arial"/>
          <w:szCs w:val="24"/>
          <w:lang w:val="sk-SK" w:eastAsia="cs-CZ"/>
        </w:rPr>
      </w:pPr>
    </w:p>
    <w:p w14:paraId="22C3D2CA" w14:textId="77777777" w:rsidR="00C26D83" w:rsidRPr="002E3011" w:rsidRDefault="00C26D83" w:rsidP="00814811">
      <w:pPr>
        <w:pStyle w:val="e2"/>
        <w:numPr>
          <w:ilvl w:val="0"/>
          <w:numId w:val="0"/>
        </w:numPr>
        <w:spacing w:after="100" w:afterAutospacing="1" w:line="20" w:lineRule="atLeast"/>
        <w:rPr>
          <w:rFonts w:cs="Arial"/>
          <w:noProof/>
          <w:sz w:val="22"/>
          <w:szCs w:val="22"/>
        </w:rPr>
      </w:pPr>
      <w:r w:rsidRPr="00DD668E">
        <w:rPr>
          <w:rFonts w:cs="Arial"/>
          <w:noProof/>
          <w:sz w:val="22"/>
          <w:szCs w:val="22"/>
          <w:lang w:val="sk-SK"/>
        </w:rPr>
        <w:t>Z</w:t>
      </w:r>
      <w:r w:rsidR="00814811" w:rsidRPr="00DD668E">
        <w:rPr>
          <w:rFonts w:cs="Arial"/>
          <w:noProof/>
          <w:sz w:val="22"/>
          <w:szCs w:val="22"/>
          <w:lang w:val="sk-SK"/>
        </w:rPr>
        <w:t xml:space="preserve">a </w:t>
      </w:r>
      <w:r w:rsidR="00DD668E" w:rsidRPr="008A46DC">
        <w:rPr>
          <w:rFonts w:cs="Arial"/>
          <w:noProof/>
          <w:sz w:val="22"/>
          <w:szCs w:val="22"/>
          <w:lang w:val="sk-SK"/>
        </w:rPr>
        <w:t>Preberateľa</w:t>
      </w:r>
      <w:r w:rsidR="00934E10" w:rsidRPr="00DD668E">
        <w:rPr>
          <w:rFonts w:cs="Arial"/>
          <w:noProof/>
          <w:sz w:val="22"/>
          <w:szCs w:val="22"/>
          <w:lang w:val="sk-SK"/>
        </w:rPr>
        <w:t>:</w:t>
      </w:r>
      <w:r w:rsidRPr="002E3011">
        <w:rPr>
          <w:rFonts w:cs="Arial"/>
          <w:noProof/>
          <w:sz w:val="22"/>
          <w:szCs w:val="22"/>
          <w:lang w:val="sk-SK"/>
        </w:rPr>
        <w:tab/>
      </w:r>
      <w:r w:rsidRPr="002E3011">
        <w:rPr>
          <w:rFonts w:cs="Arial"/>
          <w:noProof/>
          <w:sz w:val="22"/>
          <w:szCs w:val="22"/>
          <w:lang w:val="sk-SK"/>
        </w:rPr>
        <w:tab/>
      </w:r>
      <w:r w:rsidR="00F32C3A" w:rsidRPr="002E3011">
        <w:rPr>
          <w:rFonts w:cs="Arial"/>
          <w:noProof/>
          <w:sz w:val="22"/>
          <w:szCs w:val="22"/>
          <w:lang w:val="sk-SK"/>
        </w:rPr>
        <w:tab/>
      </w:r>
      <w:r w:rsidR="00814811" w:rsidRPr="002E3011">
        <w:rPr>
          <w:rFonts w:cs="Arial"/>
          <w:noProof/>
          <w:sz w:val="22"/>
          <w:szCs w:val="22"/>
          <w:lang w:val="sk-SK"/>
        </w:rPr>
        <w:tab/>
      </w:r>
      <w:r w:rsidR="00814811" w:rsidRPr="002E3011">
        <w:rPr>
          <w:rFonts w:cs="Arial"/>
          <w:noProof/>
          <w:sz w:val="22"/>
          <w:szCs w:val="22"/>
          <w:lang w:val="sk-SK"/>
        </w:rPr>
        <w:tab/>
      </w:r>
      <w:r w:rsidRPr="002E3011">
        <w:rPr>
          <w:rFonts w:cs="Arial"/>
          <w:noProof/>
          <w:sz w:val="22"/>
          <w:szCs w:val="22"/>
          <w:lang w:val="sk-SK"/>
        </w:rPr>
        <w:t xml:space="preserve">Za </w:t>
      </w:r>
      <w:r w:rsidR="007A66A5" w:rsidRPr="008A46DC">
        <w:rPr>
          <w:rFonts w:cs="Arial"/>
          <w:noProof/>
          <w:sz w:val="22"/>
          <w:szCs w:val="22"/>
        </w:rPr>
        <w:t>O</w:t>
      </w:r>
      <w:r w:rsidR="00743320" w:rsidRPr="00DD668E">
        <w:rPr>
          <w:rFonts w:cs="Arial"/>
          <w:noProof/>
          <w:sz w:val="22"/>
          <w:szCs w:val="22"/>
        </w:rPr>
        <w:t>dovzdávate</w:t>
      </w:r>
      <w:r w:rsidR="00743320" w:rsidRPr="002E3011">
        <w:rPr>
          <w:rFonts w:cs="Arial"/>
          <w:noProof/>
          <w:sz w:val="22"/>
          <w:szCs w:val="22"/>
        </w:rPr>
        <w:t>ľa</w:t>
      </w:r>
      <w:r w:rsidR="00934E10" w:rsidRPr="002E3011">
        <w:rPr>
          <w:rFonts w:cs="Arial"/>
          <w:noProof/>
          <w:sz w:val="22"/>
          <w:szCs w:val="22"/>
        </w:rPr>
        <w:t>:</w:t>
      </w:r>
    </w:p>
    <w:p w14:paraId="4D7A42EF" w14:textId="77777777" w:rsidR="00934E10" w:rsidRDefault="00934E10" w:rsidP="00814811">
      <w:pPr>
        <w:pStyle w:val="e2"/>
        <w:numPr>
          <w:ilvl w:val="0"/>
          <w:numId w:val="0"/>
        </w:numPr>
        <w:spacing w:after="100" w:afterAutospacing="1" w:line="20" w:lineRule="atLeast"/>
        <w:rPr>
          <w:rFonts w:cs="Arial"/>
          <w:noProof/>
          <w:sz w:val="22"/>
          <w:szCs w:val="22"/>
        </w:rPr>
      </w:pPr>
    </w:p>
    <w:p w14:paraId="6666A376" w14:textId="77777777" w:rsidR="00934E10" w:rsidRPr="00814811" w:rsidRDefault="00934E10" w:rsidP="00814811">
      <w:pPr>
        <w:pStyle w:val="e2"/>
        <w:numPr>
          <w:ilvl w:val="0"/>
          <w:numId w:val="0"/>
        </w:numPr>
        <w:spacing w:after="100" w:afterAutospacing="1" w:line="20" w:lineRule="atLeast"/>
        <w:rPr>
          <w:rFonts w:cs="Arial"/>
          <w:noProof/>
          <w:sz w:val="22"/>
          <w:szCs w:val="22"/>
          <w:lang w:val="sk-SK"/>
        </w:rPr>
      </w:pPr>
    </w:p>
    <w:p w14:paraId="0A99E181" w14:textId="77777777" w:rsidR="002838C1" w:rsidRDefault="00D22A3E" w:rsidP="00D22A3E">
      <w:pPr>
        <w:pStyle w:val="e2"/>
        <w:numPr>
          <w:ilvl w:val="0"/>
          <w:numId w:val="0"/>
        </w:numPr>
        <w:spacing w:after="0" w:line="240" w:lineRule="auto"/>
        <w:rPr>
          <w:rFonts w:cs="Arial"/>
          <w:noProof/>
          <w:sz w:val="10"/>
          <w:szCs w:val="10"/>
          <w:lang w:val="sk-SK"/>
        </w:rPr>
      </w:pPr>
      <w:r>
        <w:rPr>
          <w:rFonts w:cs="Arial"/>
          <w:noProof/>
          <w:sz w:val="10"/>
          <w:szCs w:val="10"/>
          <w:lang w:val="sk-SK"/>
        </w:rPr>
        <w:t xml:space="preserve">  </w:t>
      </w:r>
    </w:p>
    <w:p w14:paraId="4C6CBA19" w14:textId="77777777" w:rsidR="00D22A3E" w:rsidRPr="00D22A3E" w:rsidRDefault="00D22A3E" w:rsidP="00D22A3E">
      <w:pPr>
        <w:pStyle w:val="e2"/>
        <w:numPr>
          <w:ilvl w:val="0"/>
          <w:numId w:val="0"/>
        </w:numPr>
        <w:spacing w:after="0" w:line="240" w:lineRule="auto"/>
        <w:rPr>
          <w:rFonts w:cs="Arial"/>
          <w:noProof/>
          <w:sz w:val="10"/>
          <w:szCs w:val="10"/>
          <w:lang w:val="sk-SK"/>
        </w:rPr>
      </w:pPr>
    </w:p>
    <w:tbl>
      <w:tblPr>
        <w:tblW w:w="9631" w:type="dxa"/>
        <w:tblLayout w:type="fixed"/>
        <w:tblCellMar>
          <w:left w:w="70" w:type="dxa"/>
          <w:right w:w="70" w:type="dxa"/>
        </w:tblCellMar>
        <w:tblLook w:val="0000" w:firstRow="0" w:lastRow="0" w:firstColumn="0" w:lastColumn="0" w:noHBand="0" w:noVBand="0"/>
      </w:tblPr>
      <w:tblGrid>
        <w:gridCol w:w="4599"/>
        <w:gridCol w:w="433"/>
        <w:gridCol w:w="4599"/>
      </w:tblGrid>
      <w:tr w:rsidR="00C26D83" w:rsidRPr="00C9432D" w14:paraId="4EA6AEC0" w14:textId="77777777" w:rsidTr="00814811">
        <w:tc>
          <w:tcPr>
            <w:tcW w:w="4599" w:type="dxa"/>
            <w:tcBorders>
              <w:top w:val="single" w:sz="4" w:space="0" w:color="auto"/>
            </w:tcBorders>
          </w:tcPr>
          <w:p w14:paraId="022C3FAE" w14:textId="77777777" w:rsidR="004B4042" w:rsidRDefault="004B4042" w:rsidP="004B4042">
            <w:pPr>
              <w:jc w:val="center"/>
              <w:rPr>
                <w:rFonts w:ascii="Arial" w:hAnsi="Arial" w:cs="Arial"/>
                <w:sz w:val="22"/>
                <w:szCs w:val="22"/>
              </w:rPr>
            </w:pPr>
          </w:p>
          <w:p w14:paraId="7693AD94" w14:textId="77777777" w:rsidR="00C26D83" w:rsidRPr="00367EBC" w:rsidRDefault="00D22A3E" w:rsidP="004B4042">
            <w:pPr>
              <w:jc w:val="center"/>
              <w:rPr>
                <w:rFonts w:ascii="Arial" w:hAnsi="Arial" w:cs="Arial"/>
                <w:sz w:val="22"/>
                <w:szCs w:val="22"/>
              </w:rPr>
            </w:pPr>
            <w:r>
              <w:rPr>
                <w:rFonts w:ascii="Arial" w:hAnsi="Arial" w:cs="Arial"/>
                <w:sz w:val="22"/>
                <w:szCs w:val="22"/>
              </w:rPr>
              <w:t>(meno)</w:t>
            </w:r>
          </w:p>
        </w:tc>
        <w:tc>
          <w:tcPr>
            <w:tcW w:w="433" w:type="dxa"/>
          </w:tcPr>
          <w:p w14:paraId="1A770FE4" w14:textId="77777777" w:rsidR="00C26D83" w:rsidRPr="00367EBC" w:rsidRDefault="00C26D83" w:rsidP="00CB2782">
            <w:pPr>
              <w:keepNext/>
              <w:keepLines/>
              <w:spacing w:before="240"/>
              <w:jc w:val="center"/>
              <w:rPr>
                <w:rFonts w:ascii="Arial" w:hAnsi="Arial" w:cs="Arial"/>
                <w:sz w:val="22"/>
                <w:szCs w:val="22"/>
              </w:rPr>
            </w:pPr>
          </w:p>
        </w:tc>
        <w:tc>
          <w:tcPr>
            <w:tcW w:w="4599" w:type="dxa"/>
            <w:tcBorders>
              <w:top w:val="single" w:sz="4" w:space="0" w:color="auto"/>
            </w:tcBorders>
          </w:tcPr>
          <w:p w14:paraId="64A95174" w14:textId="77777777" w:rsidR="00C26D83" w:rsidRPr="00367EBC" w:rsidRDefault="00D22A3E" w:rsidP="00CB2782">
            <w:pPr>
              <w:keepNext/>
              <w:keepLines/>
              <w:spacing w:before="240"/>
              <w:jc w:val="center"/>
              <w:rPr>
                <w:rFonts w:ascii="Arial" w:hAnsi="Arial" w:cs="Arial"/>
                <w:sz w:val="22"/>
                <w:szCs w:val="22"/>
              </w:rPr>
            </w:pPr>
            <w:r>
              <w:rPr>
                <w:rFonts w:ascii="Arial" w:hAnsi="Arial" w:cs="Arial"/>
                <w:sz w:val="22"/>
                <w:szCs w:val="22"/>
              </w:rPr>
              <w:t>(meno)</w:t>
            </w:r>
          </w:p>
        </w:tc>
      </w:tr>
      <w:tr w:rsidR="00C26D83" w:rsidRPr="00C9432D" w14:paraId="07A7C7C6" w14:textId="77777777" w:rsidTr="00814811">
        <w:tc>
          <w:tcPr>
            <w:tcW w:w="4599" w:type="dxa"/>
            <w:tcBorders>
              <w:top w:val="nil"/>
              <w:left w:val="nil"/>
              <w:right w:val="nil"/>
            </w:tcBorders>
          </w:tcPr>
          <w:p w14:paraId="6B8ACCE5" w14:textId="77777777" w:rsidR="00C26D83" w:rsidRPr="00D22A3E" w:rsidRDefault="00D22A3E" w:rsidP="00CB2782">
            <w:pPr>
              <w:keepNext/>
              <w:keepLines/>
              <w:jc w:val="center"/>
              <w:rPr>
                <w:rFonts w:ascii="Arial" w:hAnsi="Arial" w:cs="Arial"/>
                <w:sz w:val="22"/>
                <w:szCs w:val="22"/>
              </w:rPr>
            </w:pPr>
            <w:r w:rsidRPr="00D22A3E">
              <w:rPr>
                <w:rFonts w:ascii="Arial" w:hAnsi="Arial" w:cs="Arial"/>
                <w:noProof/>
                <w:sz w:val="22"/>
                <w:szCs w:val="22"/>
              </w:rPr>
              <w:t>(funkcia)</w:t>
            </w:r>
          </w:p>
        </w:tc>
        <w:tc>
          <w:tcPr>
            <w:tcW w:w="433" w:type="dxa"/>
          </w:tcPr>
          <w:p w14:paraId="46E36287" w14:textId="77777777" w:rsidR="00C26D83" w:rsidRPr="00367EBC" w:rsidRDefault="00C26D83" w:rsidP="00CB2782">
            <w:pPr>
              <w:keepNext/>
              <w:keepLines/>
              <w:jc w:val="center"/>
              <w:rPr>
                <w:rFonts w:ascii="Arial" w:hAnsi="Arial" w:cs="Arial"/>
                <w:sz w:val="22"/>
                <w:szCs w:val="22"/>
              </w:rPr>
            </w:pPr>
          </w:p>
        </w:tc>
        <w:tc>
          <w:tcPr>
            <w:tcW w:w="4599" w:type="dxa"/>
            <w:tcBorders>
              <w:top w:val="nil"/>
              <w:left w:val="nil"/>
              <w:right w:val="nil"/>
            </w:tcBorders>
          </w:tcPr>
          <w:p w14:paraId="1C47C045" w14:textId="77777777" w:rsidR="00C26D83" w:rsidRPr="00D22A3E" w:rsidRDefault="00D22A3E" w:rsidP="00DB65A9">
            <w:pPr>
              <w:keepNext/>
              <w:keepLines/>
              <w:jc w:val="center"/>
              <w:rPr>
                <w:rFonts w:ascii="Arial" w:hAnsi="Arial" w:cs="Arial"/>
                <w:sz w:val="22"/>
                <w:szCs w:val="22"/>
              </w:rPr>
            </w:pPr>
            <w:r w:rsidRPr="00D22A3E">
              <w:rPr>
                <w:rFonts w:ascii="Arial" w:hAnsi="Arial" w:cs="Arial"/>
                <w:sz w:val="22"/>
                <w:szCs w:val="22"/>
              </w:rPr>
              <w:t>(funkcia)</w:t>
            </w:r>
          </w:p>
        </w:tc>
      </w:tr>
    </w:tbl>
    <w:p w14:paraId="4AA7ACF4" w14:textId="77777777" w:rsidR="00C26D83" w:rsidRPr="00C9432D" w:rsidRDefault="00C26D83" w:rsidP="00C26D83">
      <w:pPr>
        <w:keepNext/>
        <w:keepLines/>
        <w:tabs>
          <w:tab w:val="left" w:pos="4962"/>
        </w:tabs>
        <w:jc w:val="center"/>
        <w:rPr>
          <w:rFonts w:ascii="Arial" w:hAnsi="Arial" w:cs="Arial"/>
          <w:sz w:val="20"/>
          <w:szCs w:val="20"/>
        </w:rPr>
      </w:pPr>
    </w:p>
    <w:p w14:paraId="1DA2E50F" w14:textId="77777777" w:rsidR="00C26D83" w:rsidRDefault="00C26D83" w:rsidP="00C26D83">
      <w:pPr>
        <w:keepNext/>
        <w:keepLines/>
        <w:tabs>
          <w:tab w:val="left" w:pos="4962"/>
        </w:tabs>
        <w:jc w:val="center"/>
        <w:rPr>
          <w:rFonts w:ascii="Arial" w:hAnsi="Arial" w:cs="Arial"/>
          <w:sz w:val="20"/>
          <w:szCs w:val="20"/>
        </w:rPr>
      </w:pPr>
    </w:p>
    <w:p w14:paraId="0D3A30D1" w14:textId="77777777" w:rsidR="003A10BB" w:rsidRPr="00C9432D" w:rsidRDefault="003A10BB" w:rsidP="00C26D83">
      <w:pPr>
        <w:keepNext/>
        <w:keepLines/>
        <w:tabs>
          <w:tab w:val="left" w:pos="4962"/>
        </w:tabs>
        <w:jc w:val="center"/>
        <w:rPr>
          <w:rFonts w:ascii="Arial" w:hAnsi="Arial" w:cs="Arial"/>
          <w:sz w:val="20"/>
          <w:szCs w:val="20"/>
        </w:rPr>
      </w:pPr>
    </w:p>
    <w:p w14:paraId="0C6F7687" w14:textId="77777777" w:rsidR="00C26D83" w:rsidRPr="00C9432D" w:rsidRDefault="00C26D83" w:rsidP="00C26D83">
      <w:pPr>
        <w:keepNext/>
        <w:keepLines/>
        <w:tabs>
          <w:tab w:val="left" w:pos="4962"/>
        </w:tabs>
        <w:jc w:val="center"/>
        <w:rPr>
          <w:rFonts w:ascii="Arial" w:hAnsi="Arial" w:cs="Arial"/>
          <w:sz w:val="20"/>
          <w:szCs w:val="20"/>
        </w:rPr>
      </w:pPr>
    </w:p>
    <w:p w14:paraId="2B22E027" w14:textId="77777777" w:rsidR="00C26D83" w:rsidRPr="00C9432D" w:rsidRDefault="00C26D83" w:rsidP="00C26D83">
      <w:pPr>
        <w:keepNext/>
        <w:keepLines/>
        <w:tabs>
          <w:tab w:val="left" w:pos="4962"/>
        </w:tabs>
        <w:rPr>
          <w:rFonts w:ascii="Arial" w:hAnsi="Arial" w:cs="Arial"/>
          <w:sz w:val="20"/>
          <w:szCs w:val="20"/>
        </w:rPr>
      </w:pPr>
    </w:p>
    <w:p w14:paraId="73FDFA1A" w14:textId="77777777" w:rsidR="00C26D83" w:rsidRPr="00367EBC" w:rsidRDefault="00C26D83" w:rsidP="00814811">
      <w:pPr>
        <w:rPr>
          <w:rFonts w:ascii="Arial" w:hAnsi="Arial" w:cs="Arial"/>
          <w:noProof/>
          <w:sz w:val="22"/>
          <w:szCs w:val="22"/>
          <w:lang w:eastAsia="de-DE"/>
        </w:rPr>
      </w:pPr>
      <w:r w:rsidRPr="00C9432D">
        <w:rPr>
          <w:rFonts w:ascii="Arial" w:hAnsi="Arial" w:cs="Arial"/>
          <w:noProof/>
          <w:sz w:val="20"/>
          <w:szCs w:val="20"/>
          <w:lang w:eastAsia="de-DE"/>
        </w:rPr>
        <w:t> </w:t>
      </w:r>
      <w:r w:rsidRPr="00367EBC">
        <w:rPr>
          <w:rFonts w:ascii="Arial" w:hAnsi="Arial" w:cs="Arial"/>
          <w:noProof/>
          <w:sz w:val="22"/>
          <w:szCs w:val="22"/>
          <w:lang w:eastAsia="de-DE"/>
        </w:rPr>
        <w:t xml:space="preserve">Miesto: ........................., dňa </w:t>
      </w:r>
      <w:r w:rsidR="00C72D89" w:rsidRPr="00367EBC">
        <w:rPr>
          <w:rFonts w:ascii="Arial" w:hAnsi="Arial" w:cs="Arial"/>
          <w:noProof/>
          <w:sz w:val="22"/>
          <w:szCs w:val="22"/>
          <w:lang w:eastAsia="de-DE"/>
        </w:rPr>
        <w:t>................</w:t>
      </w:r>
      <w:r w:rsidR="00C72D89">
        <w:rPr>
          <w:rFonts w:ascii="Arial" w:hAnsi="Arial" w:cs="Arial"/>
          <w:noProof/>
          <w:sz w:val="22"/>
          <w:szCs w:val="22"/>
          <w:lang w:eastAsia="de-DE"/>
        </w:rPr>
        <w:tab/>
      </w:r>
      <w:bookmarkStart w:id="4" w:name="_GoBack"/>
      <w:bookmarkEnd w:id="4"/>
      <w:r w:rsidRPr="00367EBC">
        <w:rPr>
          <w:rFonts w:ascii="Arial" w:hAnsi="Arial" w:cs="Arial"/>
          <w:noProof/>
          <w:sz w:val="22"/>
          <w:szCs w:val="22"/>
          <w:lang w:eastAsia="de-DE"/>
        </w:rPr>
        <w:tab/>
        <w:t>Miesto: ............................., dňa ................</w:t>
      </w:r>
    </w:p>
    <w:sectPr w:rsidR="00C26D83" w:rsidRPr="00367EBC" w:rsidSect="00C74AA8">
      <w:footerReference w:type="even" r:id="rId9"/>
      <w:footerReference w:type="default" r:id="rId10"/>
      <w:pgSz w:w="11906" w:h="16838"/>
      <w:pgMar w:top="1417" w:right="1417" w:bottom="1417" w:left="141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larik Milan" w:date="2023-08-02T08:49:00Z" w:initials="KM">
    <w:p w14:paraId="744B3194" w14:textId="67047438" w:rsidR="00E87D00" w:rsidRDefault="00E87D00">
      <w:pPr>
        <w:pStyle w:val="Textkomentra"/>
      </w:pPr>
      <w:r>
        <w:rPr>
          <w:rStyle w:val="Odkaznakomentr"/>
        </w:rPr>
        <w:annotationRef/>
      </w:r>
      <w:r>
        <w:t>Od 1.6.2023 došlo k zmene označenia registrových súdov pre obvody Krajského súdu v Bratislave a Krajského súdu v Košiciach. Po novom vedie obchodný register pre obvod Krajského súdu v Bratislave Mestský súd Bratislava III a pre obvod Krajského súdu v Košiciach Mestský súd Košice; zvyšných 6 registrových súd</w:t>
      </w:r>
      <w:r w:rsidR="00FD73B3">
        <w:t>ov</w:t>
      </w:r>
      <w:r>
        <w:t xml:space="preserve"> je bezo zmeny ich označenia </w:t>
      </w:r>
    </w:p>
  </w:comment>
  <w:comment w:id="1" w:author="Kolarik Milan" w:date="2023-08-02T08:41:00Z" w:initials="KM">
    <w:p w14:paraId="0B5C3767" w14:textId="7B08DF94" w:rsidR="009E6B32" w:rsidRDefault="009E6B32">
      <w:pPr>
        <w:pStyle w:val="Textkomentra"/>
      </w:pPr>
      <w:r>
        <w:rPr>
          <w:rStyle w:val="Odkaznakomentr"/>
        </w:rPr>
        <w:annotationRef/>
      </w:r>
      <w:r>
        <w:t>Od 1. dňa v mesiaci, za ktorý sa prenáša odchýlka</w:t>
      </w:r>
      <w:r w:rsidR="00E87D00">
        <w:t xml:space="preserve">; </w:t>
      </w:r>
      <w:proofErr w:type="spellStart"/>
      <w:r w:rsidR="00E87D00">
        <w:t>t.j</w:t>
      </w:r>
      <w:proofErr w:type="spellEnd"/>
      <w:r w:rsidR="00E87D00">
        <w:t>. totožný dátum ako dátum začiatku v bode 3.1. Dohody</w:t>
      </w:r>
    </w:p>
  </w:comment>
  <w:comment w:id="2" w:author="Kolarik Milan" w:date="2023-08-02T08:42:00Z" w:initials="KM">
    <w:p w14:paraId="6BC614E6" w14:textId="77777777" w:rsidR="009E6B32" w:rsidRDefault="009E6B32">
      <w:pPr>
        <w:pStyle w:val="Textkomentra"/>
      </w:pPr>
      <w:r>
        <w:rPr>
          <w:rStyle w:val="Odkaznakomentr"/>
        </w:rPr>
        <w:annotationRef/>
      </w:r>
      <w:r>
        <w:t>Od 1. dňa v mesiaci</w:t>
      </w:r>
    </w:p>
  </w:comment>
  <w:comment w:id="3" w:author="Kolarik Milan" w:date="2023-08-02T08:42:00Z" w:initials="KM">
    <w:p w14:paraId="291CBB62" w14:textId="77777777" w:rsidR="009E6B32" w:rsidRDefault="009E6B32">
      <w:pPr>
        <w:pStyle w:val="Textkomentra"/>
      </w:pPr>
      <w:r>
        <w:rPr>
          <w:rStyle w:val="Odkaznakomentr"/>
        </w:rPr>
        <w:annotationRef/>
      </w:r>
      <w:r>
        <w:t>Posledný deň v mesiaci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4B3194" w15:done="0"/>
  <w15:commentEx w15:paraId="0B5C3767" w15:done="0"/>
  <w15:commentEx w15:paraId="6BC614E6" w15:done="0"/>
  <w15:commentEx w15:paraId="291CBB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C33B" w14:textId="77777777" w:rsidR="00A728DB" w:rsidRDefault="00A728DB">
      <w:r>
        <w:separator/>
      </w:r>
    </w:p>
  </w:endnote>
  <w:endnote w:type="continuationSeparator" w:id="0">
    <w:p w14:paraId="68496649" w14:textId="77777777" w:rsidR="00A728DB" w:rsidRDefault="00A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4F54" w14:textId="77777777" w:rsidR="00EB1CA2" w:rsidRDefault="00EB1CA2" w:rsidP="00C74AA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DCC17D1" w14:textId="77777777" w:rsidR="00EB1CA2" w:rsidRDefault="00EB1CA2" w:rsidP="00C74A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CB29" w14:textId="0DFE700E" w:rsidR="00EB1CA2" w:rsidRPr="00CF3280" w:rsidRDefault="00EB1CA2" w:rsidP="00FA5C2C">
    <w:pPr>
      <w:pStyle w:val="Pta"/>
      <w:ind w:right="360"/>
      <w:jc w:val="center"/>
      <w:rPr>
        <w:rFonts w:ascii="Arial" w:hAnsi="Arial" w:cs="Arial"/>
        <w:sz w:val="22"/>
        <w:szCs w:val="22"/>
      </w:rPr>
    </w:pPr>
    <w:r w:rsidRPr="00CF3280">
      <w:rPr>
        <w:rStyle w:val="slostrany"/>
        <w:rFonts w:ascii="Arial" w:hAnsi="Arial" w:cs="Arial"/>
        <w:sz w:val="22"/>
        <w:szCs w:val="22"/>
      </w:rPr>
      <w:fldChar w:fldCharType="begin"/>
    </w:r>
    <w:r w:rsidRPr="00CF3280">
      <w:rPr>
        <w:rStyle w:val="slostrany"/>
        <w:rFonts w:ascii="Arial" w:hAnsi="Arial" w:cs="Arial"/>
        <w:sz w:val="22"/>
        <w:szCs w:val="22"/>
      </w:rPr>
      <w:instrText xml:space="preserve"> PAGE </w:instrText>
    </w:r>
    <w:r w:rsidRPr="00CF3280">
      <w:rPr>
        <w:rStyle w:val="slostrany"/>
        <w:rFonts w:ascii="Arial" w:hAnsi="Arial" w:cs="Arial"/>
        <w:sz w:val="22"/>
        <w:szCs w:val="22"/>
      </w:rPr>
      <w:fldChar w:fldCharType="separate"/>
    </w:r>
    <w:r w:rsidR="00FD73B3">
      <w:rPr>
        <w:rStyle w:val="slostrany"/>
        <w:rFonts w:ascii="Arial" w:hAnsi="Arial" w:cs="Arial"/>
        <w:noProof/>
        <w:sz w:val="22"/>
        <w:szCs w:val="22"/>
      </w:rPr>
      <w:t>4</w:t>
    </w:r>
    <w:r w:rsidRPr="00CF3280">
      <w:rPr>
        <w:rStyle w:val="slostrany"/>
        <w:rFonts w:ascii="Arial" w:hAnsi="Arial" w:cs="Arial"/>
        <w:sz w:val="22"/>
        <w:szCs w:val="22"/>
      </w:rPr>
      <w:fldChar w:fldCharType="end"/>
    </w:r>
    <w:r w:rsidRPr="00CF3280">
      <w:rPr>
        <w:rStyle w:val="slostrany"/>
        <w:rFonts w:ascii="Arial" w:hAnsi="Arial" w:cs="Arial"/>
        <w:sz w:val="22"/>
        <w:szCs w:val="22"/>
      </w:rPr>
      <w:t>/</w:t>
    </w:r>
    <w:r w:rsidRPr="00CF3280">
      <w:rPr>
        <w:rStyle w:val="slostrany"/>
        <w:rFonts w:ascii="Arial" w:hAnsi="Arial" w:cs="Arial"/>
        <w:sz w:val="22"/>
        <w:szCs w:val="22"/>
      </w:rPr>
      <w:fldChar w:fldCharType="begin"/>
    </w:r>
    <w:r w:rsidRPr="00CF3280">
      <w:rPr>
        <w:rStyle w:val="slostrany"/>
        <w:rFonts w:ascii="Arial" w:hAnsi="Arial" w:cs="Arial"/>
        <w:sz w:val="22"/>
        <w:szCs w:val="22"/>
      </w:rPr>
      <w:instrText xml:space="preserve"> NUMPAGES </w:instrText>
    </w:r>
    <w:r w:rsidRPr="00CF3280">
      <w:rPr>
        <w:rStyle w:val="slostrany"/>
        <w:rFonts w:ascii="Arial" w:hAnsi="Arial" w:cs="Arial"/>
        <w:sz w:val="22"/>
        <w:szCs w:val="22"/>
      </w:rPr>
      <w:fldChar w:fldCharType="separate"/>
    </w:r>
    <w:r w:rsidR="00FD73B3">
      <w:rPr>
        <w:rStyle w:val="slostrany"/>
        <w:rFonts w:ascii="Arial" w:hAnsi="Arial" w:cs="Arial"/>
        <w:noProof/>
        <w:sz w:val="22"/>
        <w:szCs w:val="22"/>
      </w:rPr>
      <w:t>4</w:t>
    </w:r>
    <w:r w:rsidRPr="00CF3280">
      <w:rPr>
        <w:rStyle w:val="slostrany"/>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5E07C" w14:textId="77777777" w:rsidR="00A728DB" w:rsidRDefault="00A728DB">
      <w:r>
        <w:separator/>
      </w:r>
    </w:p>
  </w:footnote>
  <w:footnote w:type="continuationSeparator" w:id="0">
    <w:p w14:paraId="2F0911A4" w14:textId="77777777" w:rsidR="00A728DB" w:rsidRDefault="00A7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61D"/>
    <w:multiLevelType w:val="hybridMultilevel"/>
    <w:tmpl w:val="0AC221B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66B42CC"/>
    <w:multiLevelType w:val="multilevel"/>
    <w:tmpl w:val="2272F82E"/>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972"/>
        </w:tabs>
        <w:ind w:left="972" w:hanging="432"/>
      </w:pPr>
      <w:rPr>
        <w:rFonts w:hint="default"/>
        <w:b w:val="0"/>
        <w:strike w:val="0"/>
        <w:color w:val="auto"/>
      </w:rPr>
    </w:lvl>
    <w:lvl w:ilvl="2">
      <w:start w:val="1"/>
      <w:numFmt w:val="decimal"/>
      <w:lvlText w:val="%1.%2.%3."/>
      <w:lvlJc w:val="left"/>
      <w:pPr>
        <w:tabs>
          <w:tab w:val="num" w:pos="1620"/>
        </w:tabs>
        <w:ind w:left="1404" w:hanging="504"/>
      </w:pPr>
      <w:rPr>
        <w:rFonts w:hint="default"/>
        <w:b w:val="0"/>
        <w:color w:val="auto"/>
      </w:rPr>
    </w:lvl>
    <w:lvl w:ilvl="3">
      <w:start w:val="1"/>
      <w:numFmt w:val="lowerLetter"/>
      <w:lvlText w:val="%4)"/>
      <w:lvlJc w:val="left"/>
      <w:pPr>
        <w:tabs>
          <w:tab w:val="num" w:pos="1980"/>
        </w:tabs>
        <w:ind w:left="1908" w:hanging="648"/>
      </w:pPr>
      <w:rPr>
        <w:rFonts w:hint="default"/>
        <w:b w:val="0"/>
      </w:rPr>
    </w:lvl>
    <w:lvl w:ilvl="4">
      <w:start w:val="1"/>
      <w:numFmt w:val="decimal"/>
      <w:lvlText w:val="%1.%2.%3.%4.%5."/>
      <w:lvlJc w:val="left"/>
      <w:pPr>
        <w:tabs>
          <w:tab w:val="num" w:pos="2700"/>
        </w:tabs>
        <w:ind w:left="2412" w:hanging="792"/>
      </w:pPr>
      <w:rPr>
        <w:rFonts w:hint="default"/>
        <w:b w:val="0"/>
      </w:rPr>
    </w:lvl>
    <w:lvl w:ilvl="5">
      <w:start w:val="1"/>
      <w:numFmt w:val="decimal"/>
      <w:lvlText w:val="%1.%2.%3.%4.%5.%6."/>
      <w:lvlJc w:val="left"/>
      <w:pPr>
        <w:tabs>
          <w:tab w:val="num" w:pos="3060"/>
        </w:tabs>
        <w:ind w:left="2916" w:hanging="936"/>
      </w:pPr>
      <w:rPr>
        <w:rFonts w:hint="default"/>
        <w:b w:val="0"/>
      </w:rPr>
    </w:lvl>
    <w:lvl w:ilvl="6">
      <w:start w:val="1"/>
      <w:numFmt w:val="decimal"/>
      <w:lvlText w:val="%1.%2.%3.%4.%5.%6.%7."/>
      <w:lvlJc w:val="left"/>
      <w:pPr>
        <w:tabs>
          <w:tab w:val="num" w:pos="3780"/>
        </w:tabs>
        <w:ind w:left="3420" w:hanging="1080"/>
      </w:pPr>
      <w:rPr>
        <w:rFonts w:hint="default"/>
        <w:b w:val="0"/>
      </w:rPr>
    </w:lvl>
    <w:lvl w:ilvl="7">
      <w:start w:val="1"/>
      <w:numFmt w:val="decimal"/>
      <w:lvlText w:val="%1.%2.%3.%4.%5.%6.%7.%8."/>
      <w:lvlJc w:val="left"/>
      <w:pPr>
        <w:tabs>
          <w:tab w:val="num" w:pos="4140"/>
        </w:tabs>
        <w:ind w:left="3924" w:hanging="1224"/>
      </w:pPr>
      <w:rPr>
        <w:rFonts w:hint="default"/>
        <w:b w:val="0"/>
      </w:rPr>
    </w:lvl>
    <w:lvl w:ilvl="8">
      <w:start w:val="1"/>
      <w:numFmt w:val="decimal"/>
      <w:lvlText w:val="%1.%2.%3.%4.%5.%6.%7.%8.%9."/>
      <w:lvlJc w:val="left"/>
      <w:pPr>
        <w:tabs>
          <w:tab w:val="num" w:pos="4860"/>
        </w:tabs>
        <w:ind w:left="4500" w:hanging="1440"/>
      </w:pPr>
      <w:rPr>
        <w:rFonts w:hint="default"/>
        <w:b w:val="0"/>
      </w:rPr>
    </w:lvl>
  </w:abstractNum>
  <w:abstractNum w:abstractNumId="2" w15:restartNumberingAfterBreak="0">
    <w:nsid w:val="21A14315"/>
    <w:multiLevelType w:val="multilevel"/>
    <w:tmpl w:val="0730FB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i w:val="0"/>
        <w:sz w:val="22"/>
        <w:szCs w:val="22"/>
      </w:rPr>
    </w:lvl>
    <w:lvl w:ilvl="2">
      <w:start w:val="1"/>
      <w:numFmt w:val="lowerRoman"/>
      <w:lvlText w:val="%3."/>
      <w:lvlJc w:val="left"/>
      <w:pPr>
        <w:tabs>
          <w:tab w:val="num" w:pos="1224"/>
        </w:tabs>
        <w:ind w:left="1224" w:hanging="504"/>
      </w:pPr>
      <w:rPr>
        <w:rFonts w:hint="default"/>
      </w:rPr>
    </w:lvl>
    <w:lvl w:ilvl="3">
      <w:start w:val="1"/>
      <w:numFmt w:val="lowerRoman"/>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24F2128"/>
    <w:multiLevelType w:val="hybridMultilevel"/>
    <w:tmpl w:val="48A41CC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46892BB5"/>
    <w:multiLevelType w:val="multilevel"/>
    <w:tmpl w:val="A99A0BB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7537A6B"/>
    <w:multiLevelType w:val="hybridMultilevel"/>
    <w:tmpl w:val="40D0D184"/>
    <w:lvl w:ilvl="0" w:tplc="041B0001">
      <w:start w:val="1"/>
      <w:numFmt w:val="bullet"/>
      <w:lvlText w:val=""/>
      <w:lvlJc w:val="left"/>
      <w:pPr>
        <w:tabs>
          <w:tab w:val="num" w:pos="1512"/>
        </w:tabs>
        <w:ind w:left="1512" w:hanging="360"/>
      </w:pPr>
      <w:rPr>
        <w:rFonts w:ascii="Symbol" w:hAnsi="Symbol" w:hint="default"/>
      </w:rPr>
    </w:lvl>
    <w:lvl w:ilvl="1" w:tplc="041B0003" w:tentative="1">
      <w:start w:val="1"/>
      <w:numFmt w:val="bullet"/>
      <w:lvlText w:val="o"/>
      <w:lvlJc w:val="left"/>
      <w:pPr>
        <w:tabs>
          <w:tab w:val="num" w:pos="2232"/>
        </w:tabs>
        <w:ind w:left="2232" w:hanging="360"/>
      </w:pPr>
      <w:rPr>
        <w:rFonts w:ascii="Courier New" w:hAnsi="Courier New" w:cs="Courier New" w:hint="default"/>
      </w:rPr>
    </w:lvl>
    <w:lvl w:ilvl="2" w:tplc="041B0005" w:tentative="1">
      <w:start w:val="1"/>
      <w:numFmt w:val="bullet"/>
      <w:lvlText w:val=""/>
      <w:lvlJc w:val="left"/>
      <w:pPr>
        <w:tabs>
          <w:tab w:val="num" w:pos="2952"/>
        </w:tabs>
        <w:ind w:left="2952" w:hanging="360"/>
      </w:pPr>
      <w:rPr>
        <w:rFonts w:ascii="Wingdings" w:hAnsi="Wingdings" w:hint="default"/>
      </w:rPr>
    </w:lvl>
    <w:lvl w:ilvl="3" w:tplc="041B0001" w:tentative="1">
      <w:start w:val="1"/>
      <w:numFmt w:val="bullet"/>
      <w:lvlText w:val=""/>
      <w:lvlJc w:val="left"/>
      <w:pPr>
        <w:tabs>
          <w:tab w:val="num" w:pos="3672"/>
        </w:tabs>
        <w:ind w:left="3672" w:hanging="360"/>
      </w:pPr>
      <w:rPr>
        <w:rFonts w:ascii="Symbol" w:hAnsi="Symbol" w:hint="default"/>
      </w:rPr>
    </w:lvl>
    <w:lvl w:ilvl="4" w:tplc="041B0003" w:tentative="1">
      <w:start w:val="1"/>
      <w:numFmt w:val="bullet"/>
      <w:lvlText w:val="o"/>
      <w:lvlJc w:val="left"/>
      <w:pPr>
        <w:tabs>
          <w:tab w:val="num" w:pos="4392"/>
        </w:tabs>
        <w:ind w:left="4392" w:hanging="360"/>
      </w:pPr>
      <w:rPr>
        <w:rFonts w:ascii="Courier New" w:hAnsi="Courier New" w:cs="Courier New" w:hint="default"/>
      </w:rPr>
    </w:lvl>
    <w:lvl w:ilvl="5" w:tplc="041B0005" w:tentative="1">
      <w:start w:val="1"/>
      <w:numFmt w:val="bullet"/>
      <w:lvlText w:val=""/>
      <w:lvlJc w:val="left"/>
      <w:pPr>
        <w:tabs>
          <w:tab w:val="num" w:pos="5112"/>
        </w:tabs>
        <w:ind w:left="5112" w:hanging="360"/>
      </w:pPr>
      <w:rPr>
        <w:rFonts w:ascii="Wingdings" w:hAnsi="Wingdings" w:hint="default"/>
      </w:rPr>
    </w:lvl>
    <w:lvl w:ilvl="6" w:tplc="041B0001" w:tentative="1">
      <w:start w:val="1"/>
      <w:numFmt w:val="bullet"/>
      <w:lvlText w:val=""/>
      <w:lvlJc w:val="left"/>
      <w:pPr>
        <w:tabs>
          <w:tab w:val="num" w:pos="5832"/>
        </w:tabs>
        <w:ind w:left="5832" w:hanging="360"/>
      </w:pPr>
      <w:rPr>
        <w:rFonts w:ascii="Symbol" w:hAnsi="Symbol" w:hint="default"/>
      </w:rPr>
    </w:lvl>
    <w:lvl w:ilvl="7" w:tplc="041B0003" w:tentative="1">
      <w:start w:val="1"/>
      <w:numFmt w:val="bullet"/>
      <w:lvlText w:val="o"/>
      <w:lvlJc w:val="left"/>
      <w:pPr>
        <w:tabs>
          <w:tab w:val="num" w:pos="6552"/>
        </w:tabs>
        <w:ind w:left="6552" w:hanging="360"/>
      </w:pPr>
      <w:rPr>
        <w:rFonts w:ascii="Courier New" w:hAnsi="Courier New" w:cs="Courier New" w:hint="default"/>
      </w:rPr>
    </w:lvl>
    <w:lvl w:ilvl="8" w:tplc="041B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58BB4D39"/>
    <w:multiLevelType w:val="multilevel"/>
    <w:tmpl w:val="49245BEE"/>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b w:val="0"/>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6D244F51"/>
    <w:multiLevelType w:val="hybridMultilevel"/>
    <w:tmpl w:val="3D00AA7A"/>
    <w:lvl w:ilvl="0" w:tplc="041B0015">
      <w:start w:val="1"/>
      <w:numFmt w:val="upperLetter"/>
      <w:lvlText w:val="%1."/>
      <w:lvlJc w:val="left"/>
      <w:pPr>
        <w:tabs>
          <w:tab w:val="num" w:pos="720"/>
        </w:tabs>
        <w:ind w:left="720" w:hanging="360"/>
      </w:pPr>
    </w:lvl>
    <w:lvl w:ilvl="1" w:tplc="22D844EA">
      <w:numFmt w:val="bullet"/>
      <w:lvlText w:val="-"/>
      <w:lvlJc w:val="left"/>
      <w:pPr>
        <w:tabs>
          <w:tab w:val="num" w:pos="1440"/>
        </w:tabs>
        <w:ind w:left="1440" w:hanging="360"/>
      </w:pPr>
      <w:rPr>
        <w:rFonts w:ascii="Times New Roman" w:eastAsia="Times New Roman" w:hAnsi="Times New Roman" w:cs="Times New Roman" w:hint="default"/>
        <w:b/>
      </w:rPr>
    </w:lvl>
    <w:lvl w:ilvl="2" w:tplc="8D1E2FF4">
      <w:start w:val="1"/>
      <w:numFmt w:val="lowerRoman"/>
      <w:lvlText w:val="(%3)"/>
      <w:lvlJc w:val="left"/>
      <w:pPr>
        <w:tabs>
          <w:tab w:val="num" w:pos="2700"/>
        </w:tabs>
        <w:ind w:left="2700" w:hanging="720"/>
      </w:pPr>
      <w:rPr>
        <w:rFonts w:hint="default"/>
        <w:color w:val="00000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7E1F4160"/>
    <w:multiLevelType w:val="hybridMultilevel"/>
    <w:tmpl w:val="72103C56"/>
    <w:lvl w:ilvl="0" w:tplc="041B000F">
      <w:start w:val="1"/>
      <w:numFmt w:val="decimal"/>
      <w:lvlText w:val="%1."/>
      <w:lvlJc w:val="left"/>
      <w:pPr>
        <w:tabs>
          <w:tab w:val="num" w:pos="1260"/>
        </w:tabs>
        <w:ind w:left="1260" w:hanging="360"/>
      </w:p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8"/>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larik Milan">
    <w15:presenceInfo w15:providerId="AD" w15:userId="S-1-5-21-3397493736-2519729931-3117639733-20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59"/>
    <w:rsid w:val="00003326"/>
    <w:rsid w:val="00007F50"/>
    <w:rsid w:val="000164EF"/>
    <w:rsid w:val="0002651C"/>
    <w:rsid w:val="00027944"/>
    <w:rsid w:val="00043990"/>
    <w:rsid w:val="00057659"/>
    <w:rsid w:val="0006357A"/>
    <w:rsid w:val="000637C7"/>
    <w:rsid w:val="00080B40"/>
    <w:rsid w:val="00081633"/>
    <w:rsid w:val="00082449"/>
    <w:rsid w:val="00084FD8"/>
    <w:rsid w:val="000866AC"/>
    <w:rsid w:val="000920D8"/>
    <w:rsid w:val="00092140"/>
    <w:rsid w:val="00094A1B"/>
    <w:rsid w:val="00095B35"/>
    <w:rsid w:val="000A32A6"/>
    <w:rsid w:val="000A64FC"/>
    <w:rsid w:val="000C18F9"/>
    <w:rsid w:val="000C4B12"/>
    <w:rsid w:val="000C7F32"/>
    <w:rsid w:val="000D163E"/>
    <w:rsid w:val="000D3BE5"/>
    <w:rsid w:val="000D5221"/>
    <w:rsid w:val="000F7540"/>
    <w:rsid w:val="00101A03"/>
    <w:rsid w:val="00107087"/>
    <w:rsid w:val="0015607B"/>
    <w:rsid w:val="00157027"/>
    <w:rsid w:val="00180087"/>
    <w:rsid w:val="00192521"/>
    <w:rsid w:val="001B031A"/>
    <w:rsid w:val="001B3DC2"/>
    <w:rsid w:val="001C2C69"/>
    <w:rsid w:val="001C4B83"/>
    <w:rsid w:val="001C5C88"/>
    <w:rsid w:val="001D4107"/>
    <w:rsid w:val="001E76B8"/>
    <w:rsid w:val="00210793"/>
    <w:rsid w:val="00217184"/>
    <w:rsid w:val="00222848"/>
    <w:rsid w:val="00225BC9"/>
    <w:rsid w:val="00226AFF"/>
    <w:rsid w:val="00244DF6"/>
    <w:rsid w:val="00246A16"/>
    <w:rsid w:val="002470BB"/>
    <w:rsid w:val="0025386F"/>
    <w:rsid w:val="002550ED"/>
    <w:rsid w:val="00260C1B"/>
    <w:rsid w:val="0026117F"/>
    <w:rsid w:val="002615B7"/>
    <w:rsid w:val="00266866"/>
    <w:rsid w:val="00275FF3"/>
    <w:rsid w:val="00276DBC"/>
    <w:rsid w:val="002838C1"/>
    <w:rsid w:val="00295CAC"/>
    <w:rsid w:val="002B2AF3"/>
    <w:rsid w:val="002E3011"/>
    <w:rsid w:val="002E593C"/>
    <w:rsid w:val="002F1B8E"/>
    <w:rsid w:val="002F30B6"/>
    <w:rsid w:val="002F328C"/>
    <w:rsid w:val="002F50C1"/>
    <w:rsid w:val="00303EF8"/>
    <w:rsid w:val="00306977"/>
    <w:rsid w:val="00307C37"/>
    <w:rsid w:val="003104D9"/>
    <w:rsid w:val="00313E2D"/>
    <w:rsid w:val="00320BD7"/>
    <w:rsid w:val="0032135B"/>
    <w:rsid w:val="00321F31"/>
    <w:rsid w:val="0032392F"/>
    <w:rsid w:val="00325980"/>
    <w:rsid w:val="0034722D"/>
    <w:rsid w:val="00347819"/>
    <w:rsid w:val="00347DA6"/>
    <w:rsid w:val="003543F3"/>
    <w:rsid w:val="00355731"/>
    <w:rsid w:val="0036010F"/>
    <w:rsid w:val="00361BD2"/>
    <w:rsid w:val="00367EBC"/>
    <w:rsid w:val="003728CF"/>
    <w:rsid w:val="00380939"/>
    <w:rsid w:val="0038111F"/>
    <w:rsid w:val="00382BA7"/>
    <w:rsid w:val="00382C33"/>
    <w:rsid w:val="00396EB6"/>
    <w:rsid w:val="003A10BB"/>
    <w:rsid w:val="003A3B57"/>
    <w:rsid w:val="003A4448"/>
    <w:rsid w:val="003B0531"/>
    <w:rsid w:val="003B3836"/>
    <w:rsid w:val="003C07FF"/>
    <w:rsid w:val="003D15C3"/>
    <w:rsid w:val="003E21F8"/>
    <w:rsid w:val="003E3F2A"/>
    <w:rsid w:val="003F1A85"/>
    <w:rsid w:val="003F2433"/>
    <w:rsid w:val="003F3485"/>
    <w:rsid w:val="003F4DBA"/>
    <w:rsid w:val="003F5B9B"/>
    <w:rsid w:val="003F7D1B"/>
    <w:rsid w:val="00416E29"/>
    <w:rsid w:val="00417764"/>
    <w:rsid w:val="00423374"/>
    <w:rsid w:val="004308A5"/>
    <w:rsid w:val="0043392C"/>
    <w:rsid w:val="00445C8C"/>
    <w:rsid w:val="004474EF"/>
    <w:rsid w:val="0045343D"/>
    <w:rsid w:val="00462ACF"/>
    <w:rsid w:val="0046620A"/>
    <w:rsid w:val="0048437E"/>
    <w:rsid w:val="0049156C"/>
    <w:rsid w:val="0049305B"/>
    <w:rsid w:val="004A111F"/>
    <w:rsid w:val="004A1E19"/>
    <w:rsid w:val="004A2450"/>
    <w:rsid w:val="004A3670"/>
    <w:rsid w:val="004A50A0"/>
    <w:rsid w:val="004A658A"/>
    <w:rsid w:val="004B1CA2"/>
    <w:rsid w:val="004B4042"/>
    <w:rsid w:val="004B6974"/>
    <w:rsid w:val="004B721E"/>
    <w:rsid w:val="004C1321"/>
    <w:rsid w:val="004C3CBA"/>
    <w:rsid w:val="004D7735"/>
    <w:rsid w:val="004E1042"/>
    <w:rsid w:val="004E7FC1"/>
    <w:rsid w:val="004F07D1"/>
    <w:rsid w:val="004F5007"/>
    <w:rsid w:val="005028FD"/>
    <w:rsid w:val="00506975"/>
    <w:rsid w:val="0051316B"/>
    <w:rsid w:val="00517BC3"/>
    <w:rsid w:val="00523B43"/>
    <w:rsid w:val="0054183D"/>
    <w:rsid w:val="00543963"/>
    <w:rsid w:val="0054780F"/>
    <w:rsid w:val="005745F3"/>
    <w:rsid w:val="00580702"/>
    <w:rsid w:val="00580F72"/>
    <w:rsid w:val="00585E6B"/>
    <w:rsid w:val="00586626"/>
    <w:rsid w:val="00591785"/>
    <w:rsid w:val="00595A9D"/>
    <w:rsid w:val="005A029D"/>
    <w:rsid w:val="005A5051"/>
    <w:rsid w:val="005B05D4"/>
    <w:rsid w:val="005B648C"/>
    <w:rsid w:val="005C4DD1"/>
    <w:rsid w:val="005C599D"/>
    <w:rsid w:val="005D4829"/>
    <w:rsid w:val="005D4C79"/>
    <w:rsid w:val="005E269A"/>
    <w:rsid w:val="005F678D"/>
    <w:rsid w:val="0060461E"/>
    <w:rsid w:val="00611E61"/>
    <w:rsid w:val="0061717A"/>
    <w:rsid w:val="006270C1"/>
    <w:rsid w:val="00632A50"/>
    <w:rsid w:val="00640242"/>
    <w:rsid w:val="00646F9C"/>
    <w:rsid w:val="00663A21"/>
    <w:rsid w:val="00674762"/>
    <w:rsid w:val="006806FF"/>
    <w:rsid w:val="0068438D"/>
    <w:rsid w:val="00687C23"/>
    <w:rsid w:val="006A19AC"/>
    <w:rsid w:val="006A2BAB"/>
    <w:rsid w:val="006B453F"/>
    <w:rsid w:val="006D2052"/>
    <w:rsid w:val="006D5C5C"/>
    <w:rsid w:val="006E4BBE"/>
    <w:rsid w:val="006F7EC9"/>
    <w:rsid w:val="0070197F"/>
    <w:rsid w:val="0070757B"/>
    <w:rsid w:val="0071282C"/>
    <w:rsid w:val="00727316"/>
    <w:rsid w:val="00731DB1"/>
    <w:rsid w:val="00743320"/>
    <w:rsid w:val="00745B93"/>
    <w:rsid w:val="00747CAE"/>
    <w:rsid w:val="0076505B"/>
    <w:rsid w:val="00775978"/>
    <w:rsid w:val="007902AA"/>
    <w:rsid w:val="007A66A5"/>
    <w:rsid w:val="007B1E74"/>
    <w:rsid w:val="007C67AD"/>
    <w:rsid w:val="007C6AE5"/>
    <w:rsid w:val="007E0647"/>
    <w:rsid w:val="007E228B"/>
    <w:rsid w:val="007E4656"/>
    <w:rsid w:val="007E5E5F"/>
    <w:rsid w:val="007E63F3"/>
    <w:rsid w:val="007E792F"/>
    <w:rsid w:val="007F17FD"/>
    <w:rsid w:val="00803565"/>
    <w:rsid w:val="00804378"/>
    <w:rsid w:val="008079E4"/>
    <w:rsid w:val="00813877"/>
    <w:rsid w:val="00814811"/>
    <w:rsid w:val="008219FC"/>
    <w:rsid w:val="00821E00"/>
    <w:rsid w:val="00825906"/>
    <w:rsid w:val="0083338C"/>
    <w:rsid w:val="00834D0E"/>
    <w:rsid w:val="0083734C"/>
    <w:rsid w:val="00880978"/>
    <w:rsid w:val="00891148"/>
    <w:rsid w:val="0089187F"/>
    <w:rsid w:val="008A46DC"/>
    <w:rsid w:val="008C31DF"/>
    <w:rsid w:val="008C5A79"/>
    <w:rsid w:val="008C6020"/>
    <w:rsid w:val="008D27F3"/>
    <w:rsid w:val="008E7729"/>
    <w:rsid w:val="009048D7"/>
    <w:rsid w:val="00913333"/>
    <w:rsid w:val="00916A6C"/>
    <w:rsid w:val="00917AFB"/>
    <w:rsid w:val="00934E10"/>
    <w:rsid w:val="009403F8"/>
    <w:rsid w:val="00941BAC"/>
    <w:rsid w:val="009532F7"/>
    <w:rsid w:val="00961C37"/>
    <w:rsid w:val="00963514"/>
    <w:rsid w:val="00967950"/>
    <w:rsid w:val="00981591"/>
    <w:rsid w:val="009831BD"/>
    <w:rsid w:val="00983D02"/>
    <w:rsid w:val="0098660D"/>
    <w:rsid w:val="009A1948"/>
    <w:rsid w:val="009A2510"/>
    <w:rsid w:val="009A345B"/>
    <w:rsid w:val="009B3009"/>
    <w:rsid w:val="009C4A98"/>
    <w:rsid w:val="009D5239"/>
    <w:rsid w:val="009D6D19"/>
    <w:rsid w:val="009D7329"/>
    <w:rsid w:val="009E0FB2"/>
    <w:rsid w:val="009E1E58"/>
    <w:rsid w:val="009E3EA1"/>
    <w:rsid w:val="009E6B32"/>
    <w:rsid w:val="00A001EF"/>
    <w:rsid w:val="00A12A92"/>
    <w:rsid w:val="00A148B9"/>
    <w:rsid w:val="00A269F4"/>
    <w:rsid w:val="00A26C63"/>
    <w:rsid w:val="00A302D8"/>
    <w:rsid w:val="00A31EE0"/>
    <w:rsid w:val="00A33B33"/>
    <w:rsid w:val="00A425CF"/>
    <w:rsid w:val="00A472B0"/>
    <w:rsid w:val="00A5203C"/>
    <w:rsid w:val="00A56587"/>
    <w:rsid w:val="00A613A3"/>
    <w:rsid w:val="00A64D3C"/>
    <w:rsid w:val="00A65209"/>
    <w:rsid w:val="00A70B4F"/>
    <w:rsid w:val="00A728DB"/>
    <w:rsid w:val="00A738CB"/>
    <w:rsid w:val="00A92828"/>
    <w:rsid w:val="00A97CCC"/>
    <w:rsid w:val="00AA45B8"/>
    <w:rsid w:val="00AB3746"/>
    <w:rsid w:val="00AC3476"/>
    <w:rsid w:val="00AC689D"/>
    <w:rsid w:val="00AD0AE9"/>
    <w:rsid w:val="00AD3793"/>
    <w:rsid w:val="00AD5A1E"/>
    <w:rsid w:val="00B028EF"/>
    <w:rsid w:val="00B02BB5"/>
    <w:rsid w:val="00B11933"/>
    <w:rsid w:val="00B14692"/>
    <w:rsid w:val="00B165E2"/>
    <w:rsid w:val="00B6144A"/>
    <w:rsid w:val="00B71474"/>
    <w:rsid w:val="00B74190"/>
    <w:rsid w:val="00B8124D"/>
    <w:rsid w:val="00B81B54"/>
    <w:rsid w:val="00B82408"/>
    <w:rsid w:val="00B93389"/>
    <w:rsid w:val="00BA37BA"/>
    <w:rsid w:val="00BA7594"/>
    <w:rsid w:val="00BB40A8"/>
    <w:rsid w:val="00BB5128"/>
    <w:rsid w:val="00BD2357"/>
    <w:rsid w:val="00BD6F05"/>
    <w:rsid w:val="00BF3667"/>
    <w:rsid w:val="00C061F7"/>
    <w:rsid w:val="00C12E48"/>
    <w:rsid w:val="00C239E4"/>
    <w:rsid w:val="00C268C2"/>
    <w:rsid w:val="00C26D83"/>
    <w:rsid w:val="00C37A59"/>
    <w:rsid w:val="00C40613"/>
    <w:rsid w:val="00C512AA"/>
    <w:rsid w:val="00C54257"/>
    <w:rsid w:val="00C71F2E"/>
    <w:rsid w:val="00C72D89"/>
    <w:rsid w:val="00C74AA8"/>
    <w:rsid w:val="00C81876"/>
    <w:rsid w:val="00C83B4D"/>
    <w:rsid w:val="00C9268E"/>
    <w:rsid w:val="00C9432D"/>
    <w:rsid w:val="00C94A49"/>
    <w:rsid w:val="00C96AC0"/>
    <w:rsid w:val="00CA78FE"/>
    <w:rsid w:val="00CB2782"/>
    <w:rsid w:val="00CB36C3"/>
    <w:rsid w:val="00CB61E2"/>
    <w:rsid w:val="00CD29DF"/>
    <w:rsid w:val="00CD3010"/>
    <w:rsid w:val="00CE3A7E"/>
    <w:rsid w:val="00CE4F6D"/>
    <w:rsid w:val="00CE6A7E"/>
    <w:rsid w:val="00CF3280"/>
    <w:rsid w:val="00CF60F5"/>
    <w:rsid w:val="00D10AFA"/>
    <w:rsid w:val="00D205BD"/>
    <w:rsid w:val="00D22A3E"/>
    <w:rsid w:val="00D36109"/>
    <w:rsid w:val="00D4307D"/>
    <w:rsid w:val="00D44D98"/>
    <w:rsid w:val="00D471D3"/>
    <w:rsid w:val="00D50A44"/>
    <w:rsid w:val="00D50F0C"/>
    <w:rsid w:val="00D510FB"/>
    <w:rsid w:val="00D5229B"/>
    <w:rsid w:val="00D5684D"/>
    <w:rsid w:val="00D57C73"/>
    <w:rsid w:val="00D60601"/>
    <w:rsid w:val="00D72D1C"/>
    <w:rsid w:val="00D76FCC"/>
    <w:rsid w:val="00D8450A"/>
    <w:rsid w:val="00D90203"/>
    <w:rsid w:val="00D90440"/>
    <w:rsid w:val="00D93363"/>
    <w:rsid w:val="00DA3EE0"/>
    <w:rsid w:val="00DB562B"/>
    <w:rsid w:val="00DB65A9"/>
    <w:rsid w:val="00DD668E"/>
    <w:rsid w:val="00DE0C52"/>
    <w:rsid w:val="00DE33EA"/>
    <w:rsid w:val="00DE3BC0"/>
    <w:rsid w:val="00DE77E2"/>
    <w:rsid w:val="00DF35D7"/>
    <w:rsid w:val="00DF72AA"/>
    <w:rsid w:val="00E10FEA"/>
    <w:rsid w:val="00E1585F"/>
    <w:rsid w:val="00E20432"/>
    <w:rsid w:val="00E31447"/>
    <w:rsid w:val="00E32FAB"/>
    <w:rsid w:val="00E471FE"/>
    <w:rsid w:val="00E67732"/>
    <w:rsid w:val="00E679C5"/>
    <w:rsid w:val="00E855E7"/>
    <w:rsid w:val="00E87D00"/>
    <w:rsid w:val="00E91E55"/>
    <w:rsid w:val="00E92999"/>
    <w:rsid w:val="00E9521F"/>
    <w:rsid w:val="00E95221"/>
    <w:rsid w:val="00E959A8"/>
    <w:rsid w:val="00E96BB5"/>
    <w:rsid w:val="00EA08E5"/>
    <w:rsid w:val="00EB1CA2"/>
    <w:rsid w:val="00EB3571"/>
    <w:rsid w:val="00EB680A"/>
    <w:rsid w:val="00EC3AA7"/>
    <w:rsid w:val="00EC4A96"/>
    <w:rsid w:val="00ED1266"/>
    <w:rsid w:val="00ED50DA"/>
    <w:rsid w:val="00EE3271"/>
    <w:rsid w:val="00EE6765"/>
    <w:rsid w:val="00EE6A77"/>
    <w:rsid w:val="00EF029D"/>
    <w:rsid w:val="00EF5ABA"/>
    <w:rsid w:val="00EF6A92"/>
    <w:rsid w:val="00F03DAA"/>
    <w:rsid w:val="00F11680"/>
    <w:rsid w:val="00F3071D"/>
    <w:rsid w:val="00F32600"/>
    <w:rsid w:val="00F32C3A"/>
    <w:rsid w:val="00F33726"/>
    <w:rsid w:val="00F65B49"/>
    <w:rsid w:val="00F81A26"/>
    <w:rsid w:val="00F97F3D"/>
    <w:rsid w:val="00FA15FD"/>
    <w:rsid w:val="00FA31CE"/>
    <w:rsid w:val="00FA5366"/>
    <w:rsid w:val="00FA5C2C"/>
    <w:rsid w:val="00FB341E"/>
    <w:rsid w:val="00FB4763"/>
    <w:rsid w:val="00FC28A8"/>
    <w:rsid w:val="00FC3836"/>
    <w:rsid w:val="00FD3E00"/>
    <w:rsid w:val="00FD73B3"/>
    <w:rsid w:val="00FF3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7D458"/>
  <w15:chartTrackingRefBased/>
  <w15:docId w15:val="{A9D1ADDB-5A0E-4869-B124-A27CE51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7540"/>
    <w:rPr>
      <w:rFonts w:eastAsia="Times New Roman"/>
      <w:sz w:val="24"/>
      <w:szCs w:val="24"/>
      <w:lang w:eastAsia="cs-CZ"/>
    </w:rPr>
  </w:style>
  <w:style w:type="paragraph" w:styleId="Nadpis7">
    <w:name w:val="heading 7"/>
    <w:basedOn w:val="Normlny"/>
    <w:next w:val="Normlny"/>
    <w:link w:val="Nadpis7Char"/>
    <w:qFormat/>
    <w:rsid w:val="00DF72AA"/>
    <w:pPr>
      <w:spacing w:before="240" w:after="60"/>
      <w:outlineLvl w:val="6"/>
    </w:pPr>
    <w:rPr>
      <w:rFonts w:ascii="Arial" w:hAnsi="Arial"/>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C74AA8"/>
    <w:pPr>
      <w:tabs>
        <w:tab w:val="center" w:pos="4536"/>
        <w:tab w:val="right" w:pos="9072"/>
      </w:tabs>
    </w:pPr>
  </w:style>
  <w:style w:type="character" w:styleId="slostrany">
    <w:name w:val="page number"/>
    <w:basedOn w:val="Predvolenpsmoodseku"/>
    <w:rsid w:val="00C74AA8"/>
  </w:style>
  <w:style w:type="table" w:styleId="Mriekatabuky">
    <w:name w:val="Table Grid"/>
    <w:basedOn w:val="Normlnatabuka"/>
    <w:rsid w:val="00C74A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C74AA8"/>
    <w:rPr>
      <w:color w:val="0000FF"/>
      <w:u w:val="single"/>
    </w:rPr>
  </w:style>
  <w:style w:type="paragraph" w:styleId="Textbubliny">
    <w:name w:val="Balloon Text"/>
    <w:basedOn w:val="Normlny"/>
    <w:semiHidden/>
    <w:rsid w:val="00347819"/>
    <w:rPr>
      <w:rFonts w:ascii="Tahoma" w:hAnsi="Tahoma" w:cs="Tahoma"/>
      <w:sz w:val="16"/>
      <w:szCs w:val="16"/>
    </w:rPr>
  </w:style>
  <w:style w:type="character" w:styleId="Odkaznakomentr">
    <w:name w:val="annotation reference"/>
    <w:semiHidden/>
    <w:rsid w:val="004A1E19"/>
    <w:rPr>
      <w:sz w:val="16"/>
      <w:szCs w:val="16"/>
    </w:rPr>
  </w:style>
  <w:style w:type="paragraph" w:styleId="Textkomentra">
    <w:name w:val="annotation text"/>
    <w:basedOn w:val="Normlny"/>
    <w:link w:val="TextkomentraChar"/>
    <w:semiHidden/>
    <w:rsid w:val="004A1E19"/>
    <w:rPr>
      <w:sz w:val="20"/>
      <w:szCs w:val="20"/>
    </w:rPr>
  </w:style>
  <w:style w:type="paragraph" w:styleId="Predmetkomentra">
    <w:name w:val="annotation subject"/>
    <w:basedOn w:val="Textkomentra"/>
    <w:next w:val="Textkomentra"/>
    <w:semiHidden/>
    <w:rsid w:val="004A1E19"/>
    <w:rPr>
      <w:b/>
      <w:bCs/>
    </w:rPr>
  </w:style>
  <w:style w:type="paragraph" w:customStyle="1" w:styleId="e1">
    <w:name w:val="e1"/>
    <w:basedOn w:val="Normlny"/>
    <w:rsid w:val="00C26D83"/>
    <w:pPr>
      <w:numPr>
        <w:numId w:val="6"/>
      </w:numPr>
      <w:spacing w:after="360" w:line="360" w:lineRule="atLeast"/>
    </w:pPr>
    <w:rPr>
      <w:rFonts w:ascii="Arial" w:hAnsi="Arial"/>
      <w:b/>
      <w:bCs/>
      <w:szCs w:val="20"/>
      <w:lang w:val="en-US" w:eastAsia="de-DE"/>
    </w:rPr>
  </w:style>
  <w:style w:type="paragraph" w:customStyle="1" w:styleId="e2">
    <w:name w:val="e2"/>
    <w:basedOn w:val="e1"/>
    <w:rsid w:val="00C26D83"/>
    <w:pPr>
      <w:numPr>
        <w:ilvl w:val="1"/>
      </w:numPr>
    </w:pPr>
    <w:rPr>
      <w:b w:val="0"/>
      <w:bCs w:val="0"/>
    </w:rPr>
  </w:style>
  <w:style w:type="paragraph" w:customStyle="1" w:styleId="e3">
    <w:name w:val="e3"/>
    <w:basedOn w:val="e2"/>
    <w:rsid w:val="00C26D83"/>
    <w:pPr>
      <w:numPr>
        <w:ilvl w:val="2"/>
      </w:numPr>
    </w:pPr>
  </w:style>
  <w:style w:type="paragraph" w:styleId="Pokraovaniezoznamu4">
    <w:name w:val="List Continue 4"/>
    <w:basedOn w:val="Normlny"/>
    <w:rsid w:val="00C26D83"/>
    <w:pPr>
      <w:numPr>
        <w:ilvl w:val="3"/>
        <w:numId w:val="6"/>
      </w:numPr>
      <w:spacing w:before="120" w:after="120"/>
    </w:pPr>
    <w:rPr>
      <w:rFonts w:ascii="Arial" w:hAnsi="Arial"/>
      <w:sz w:val="22"/>
      <w:szCs w:val="20"/>
    </w:rPr>
  </w:style>
  <w:style w:type="paragraph" w:customStyle="1" w:styleId="So0">
    <w:name w:val="So0"/>
    <w:basedOn w:val="Normlny"/>
    <w:rsid w:val="00C26D83"/>
    <w:pPr>
      <w:spacing w:line="360" w:lineRule="atLeast"/>
    </w:pPr>
    <w:rPr>
      <w:rFonts w:ascii="Arial" w:hAnsi="Arial"/>
      <w:szCs w:val="20"/>
      <w:lang w:val="de-DE"/>
    </w:rPr>
  </w:style>
  <w:style w:type="paragraph" w:customStyle="1" w:styleId="BodyText31">
    <w:name w:val="Body Text 31"/>
    <w:basedOn w:val="Normlny"/>
    <w:rsid w:val="00C26D83"/>
    <w:pPr>
      <w:widowControl w:val="0"/>
      <w:tabs>
        <w:tab w:val="left" w:pos="3969"/>
        <w:tab w:val="left" w:pos="6237"/>
        <w:tab w:val="left" w:pos="8647"/>
      </w:tabs>
      <w:overflowPunct w:val="0"/>
      <w:autoSpaceDE w:val="0"/>
      <w:autoSpaceDN w:val="0"/>
      <w:adjustRightInd w:val="0"/>
      <w:textAlignment w:val="baseline"/>
    </w:pPr>
    <w:rPr>
      <w:szCs w:val="20"/>
      <w:lang w:val="cs-CZ" w:eastAsia="sk-SK"/>
    </w:rPr>
  </w:style>
  <w:style w:type="paragraph" w:styleId="Hlavika">
    <w:name w:val="header"/>
    <w:basedOn w:val="Normlny"/>
    <w:rsid w:val="00FA5C2C"/>
    <w:pPr>
      <w:tabs>
        <w:tab w:val="center" w:pos="4536"/>
        <w:tab w:val="right" w:pos="9072"/>
      </w:tabs>
    </w:pPr>
  </w:style>
  <w:style w:type="character" w:customStyle="1" w:styleId="Nadpis7Char">
    <w:name w:val="Nadpis 7 Char"/>
    <w:link w:val="Nadpis7"/>
    <w:semiHidden/>
    <w:locked/>
    <w:rsid w:val="00DF72AA"/>
    <w:rPr>
      <w:rFonts w:ascii="Arial" w:hAnsi="Arial"/>
      <w:lang w:val="sk-SK" w:eastAsia="cs-CZ" w:bidi="ar-SA"/>
    </w:rPr>
  </w:style>
  <w:style w:type="character" w:customStyle="1" w:styleId="TextkomentraChar">
    <w:name w:val="Text komentára Char"/>
    <w:link w:val="Textkomentra"/>
    <w:semiHidden/>
    <w:locked/>
    <w:rsid w:val="00DF72AA"/>
    <w:rPr>
      <w:lang w:val="sk-SK"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7119</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prenose zodpovednosti za zabezpečenie štandardu bezpečnosti dodávok plynu</vt:lpstr>
      <vt:lpstr>Zmluva o prenose zodpovednosti za zabezpečenie štandardu bezpečnosti dodávok plynu</vt:lpstr>
    </vt:vector>
  </TitlesOfParts>
  <Company>Shell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prenose zodpovednosti za zabezpečenie štandardu bezpečnosti dodávok plynu</dc:title>
  <dc:subject/>
  <dc:creator>zzimanova</dc:creator>
  <cp:keywords/>
  <cp:lastModifiedBy>Kolarik Milan</cp:lastModifiedBy>
  <cp:revision>2</cp:revision>
  <cp:lastPrinted>2022-09-29T13:20:00Z</cp:lastPrinted>
  <dcterms:created xsi:type="dcterms:W3CDTF">2023-11-28T10:37:00Z</dcterms:created>
  <dcterms:modified xsi:type="dcterms:W3CDTF">2023-11-28T10:37:00Z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2023-08-02T06:41:01Z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cd5826be-ffe2-4627-adec-4b35400c2dcd</vt:lpwstr>
  </property>
  <property fmtid="{D5CDD505-2E9C-101B-9397-08002B2CF9AE}" pid="8" name="MSIP_Label_d890c794-246a-4c70-b857-2df127989a79_ContentBits">
    <vt:lpwstr>0</vt:lpwstr>
  </property>
</Properties>
</file>