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05"/>
        <w:gridCol w:w="304"/>
        <w:gridCol w:w="703"/>
        <w:gridCol w:w="143"/>
        <w:gridCol w:w="281"/>
        <w:gridCol w:w="144"/>
        <w:gridCol w:w="255"/>
        <w:gridCol w:w="34"/>
        <w:gridCol w:w="250"/>
        <w:gridCol w:w="34"/>
        <w:gridCol w:w="141"/>
        <w:gridCol w:w="162"/>
        <w:gridCol w:w="364"/>
        <w:gridCol w:w="7"/>
        <w:gridCol w:w="425"/>
        <w:gridCol w:w="285"/>
        <w:gridCol w:w="140"/>
        <w:gridCol w:w="29"/>
        <w:gridCol w:w="147"/>
        <w:gridCol w:w="144"/>
        <w:gridCol w:w="365"/>
        <w:gridCol w:w="165"/>
        <w:gridCol w:w="25"/>
        <w:gridCol w:w="12"/>
        <w:gridCol w:w="104"/>
        <w:gridCol w:w="146"/>
        <w:gridCol w:w="26"/>
        <w:gridCol w:w="112"/>
        <w:gridCol w:w="318"/>
        <w:gridCol w:w="242"/>
        <w:gridCol w:w="7"/>
        <w:gridCol w:w="418"/>
        <w:gridCol w:w="202"/>
        <w:gridCol w:w="119"/>
        <w:gridCol w:w="141"/>
        <w:gridCol w:w="277"/>
        <w:gridCol w:w="15"/>
        <w:gridCol w:w="386"/>
        <w:gridCol w:w="15"/>
        <w:gridCol w:w="136"/>
        <w:gridCol w:w="26"/>
        <w:gridCol w:w="117"/>
        <w:gridCol w:w="29"/>
        <w:gridCol w:w="123"/>
        <w:gridCol w:w="14"/>
        <w:gridCol w:w="142"/>
        <w:gridCol w:w="278"/>
        <w:gridCol w:w="431"/>
        <w:gridCol w:w="284"/>
        <w:gridCol w:w="107"/>
        <w:gridCol w:w="33"/>
        <w:gridCol w:w="6"/>
        <w:gridCol w:w="253"/>
        <w:gridCol w:w="166"/>
        <w:gridCol w:w="6"/>
        <w:gridCol w:w="139"/>
        <w:gridCol w:w="853"/>
        <w:gridCol w:w="253"/>
        <w:gridCol w:w="36"/>
      </w:tblGrid>
      <w:tr w:rsidR="004D0406" w:rsidRPr="00D84284" w:rsidTr="00515C3F">
        <w:trPr>
          <w:gridAfter w:val="1"/>
          <w:wAfter w:w="36" w:type="dxa"/>
          <w:trHeight w:val="553"/>
        </w:trPr>
        <w:tc>
          <w:tcPr>
            <w:tcW w:w="2658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4D0406" w:rsidRPr="00656D71" w:rsidRDefault="004D0406" w:rsidP="00A83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5C0CF7FC" wp14:editId="78925E7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-3175</wp:posOffset>
                  </wp:positionV>
                  <wp:extent cx="995680" cy="374650"/>
                  <wp:effectExtent l="0" t="0" r="0" b="6350"/>
                  <wp:wrapThrough wrapText="bothSides">
                    <wp:wrapPolygon edited="0">
                      <wp:start x="0" y="0"/>
                      <wp:lineTo x="0" y="20868"/>
                      <wp:lineTo x="21077" y="20868"/>
                      <wp:lineTo x="2107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4" w:type="dxa"/>
            <w:gridSpan w:val="4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0406" w:rsidRDefault="004D0406" w:rsidP="004D0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9E24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</w:p>
          <w:p w:rsidR="004D0406" w:rsidRPr="00656D71" w:rsidRDefault="004D0406" w:rsidP="004D0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 – podnikateľ)</w:t>
            </w:r>
          </w:p>
        </w:tc>
      </w:tr>
      <w:tr w:rsidR="007C5509" w:rsidRPr="00773F9F" w:rsidTr="00635B97">
        <w:trPr>
          <w:gridAfter w:val="1"/>
          <w:wAfter w:w="36" w:type="dxa"/>
          <w:trHeight w:val="219"/>
        </w:trPr>
        <w:tc>
          <w:tcPr>
            <w:tcW w:w="6024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4968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656D71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IČO: 35910</w:t>
            </w:r>
            <w:r w:rsidR="000B0F73" w:rsidRPr="00656D71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656D71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CA3FC2">
        <w:trPr>
          <w:gridAfter w:val="1"/>
          <w:wAfter w:w="36" w:type="dxa"/>
          <w:trHeight w:val="85"/>
        </w:trPr>
        <w:tc>
          <w:tcPr>
            <w:tcW w:w="10992" w:type="dxa"/>
            <w:gridSpan w:val="59"/>
            <w:tcBorders>
              <w:top w:val="single" w:sz="8" w:space="0" w:color="auto"/>
            </w:tcBorders>
            <w:vAlign w:val="center"/>
          </w:tcPr>
          <w:p w:rsidR="007C5509" w:rsidRPr="00947E09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5509" w:rsidRPr="00773F9F" w:rsidTr="00635B97">
        <w:trPr>
          <w:gridAfter w:val="1"/>
          <w:wAfter w:w="36" w:type="dxa"/>
          <w:trHeight w:val="283"/>
        </w:trPr>
        <w:tc>
          <w:tcPr>
            <w:tcW w:w="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C5509" w:rsidRPr="00773F9F" w:rsidTr="00635B97">
        <w:trPr>
          <w:gridAfter w:val="1"/>
          <w:wAfter w:w="36" w:type="dxa"/>
          <w:trHeight w:val="283"/>
        </w:trPr>
        <w:tc>
          <w:tcPr>
            <w:tcW w:w="6017" w:type="dxa"/>
            <w:gridSpan w:val="31"/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75" w:type="dxa"/>
            <w:gridSpan w:val="28"/>
            <w:tcBorders>
              <w:top w:val="single" w:sz="4" w:space="0" w:color="auto"/>
            </w:tcBorders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E403C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vAlign w:val="center"/>
          </w:tcPr>
          <w:p w:rsidR="00CE403C" w:rsidRPr="0039797A" w:rsidRDefault="00CE403C" w:rsidP="00B616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1B7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</w:t>
            </w:r>
            <w:r w:rsidR="00121C6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>úcia, a.s. zašle faktúru na úhradu poplatku za pripojenie</w:t>
            </w:r>
            <w:r w:rsidR="00805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157,66 €</w:t>
            </w:r>
            <w:r w:rsidR="00A854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39797A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pripísaní poplatku za pripojenie na účet spoločnosti SPP – distribúcia, a.s. Vám do 30 dní stanovíme podmienky pripojenia a zašleme návrh </w:t>
            </w:r>
            <w:r w:rsidR="005E58A1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39797A" w:rsidRPr="005E5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mluvy o pripojení. </w:t>
            </w:r>
            <w:r w:rsidR="00593C53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B6163B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593C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D0406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bottom w:val="single" w:sz="8" w:space="0" w:color="auto"/>
            </w:tcBorders>
            <w:vAlign w:val="bottom"/>
          </w:tcPr>
          <w:p w:rsidR="004D0406" w:rsidRPr="00656D71" w:rsidRDefault="004D040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D0406" w:rsidRPr="00773F9F" w:rsidTr="00635B97">
        <w:trPr>
          <w:gridAfter w:val="1"/>
          <w:wAfter w:w="36" w:type="dxa"/>
          <w:trHeight w:val="28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2693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Veľkosť </w:t>
            </w:r>
            <w:proofErr w:type="spellStart"/>
            <w:r w:rsidRPr="00656D71">
              <w:rPr>
                <w:rFonts w:ascii="Arial" w:hAnsi="Arial" w:cs="Arial"/>
                <w:sz w:val="18"/>
                <w:szCs w:val="18"/>
              </w:rPr>
              <w:t>spoluvlast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Nájomca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Zástupca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4D0406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0406" w:rsidRPr="00656D71" w:rsidRDefault="004D0406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4D0406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5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4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1" w:type="dxa"/>
            <w:gridSpan w:val="13"/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0406" w:rsidRPr="00570CC0" w:rsidTr="00515C3F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Obchodné meno</w:t>
            </w:r>
          </w:p>
        </w:tc>
        <w:tc>
          <w:tcPr>
            <w:tcW w:w="284" w:type="dxa"/>
            <w:gridSpan w:val="2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</w:tcBorders>
            <w:vAlign w:val="center"/>
          </w:tcPr>
          <w:p w:rsidR="004D0406" w:rsidRPr="00656D71" w:rsidRDefault="00BD45EC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IČO</w:t>
            </w:r>
          </w:p>
        </w:tc>
        <w:tc>
          <w:tcPr>
            <w:tcW w:w="313" w:type="dxa"/>
            <w:gridSpan w:val="5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3"/>
            <w:tcBorders>
              <w:top w:val="single" w:sz="2" w:space="0" w:color="auto"/>
            </w:tcBorders>
            <w:vAlign w:val="center"/>
          </w:tcPr>
          <w:p w:rsidR="004D0406" w:rsidRPr="00656D71" w:rsidRDefault="00BD45EC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95" w:type="dxa"/>
            <w:gridSpan w:val="4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4" w:type="dxa"/>
            <w:gridSpan w:val="14"/>
            <w:tcBorders>
              <w:righ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570CC0" w:rsidTr="00515C3F">
        <w:trPr>
          <w:gridAfter w:val="1"/>
          <w:wAfter w:w="36" w:type="dxa"/>
          <w:trHeight w:val="283"/>
        </w:trPr>
        <w:tc>
          <w:tcPr>
            <w:tcW w:w="5032" w:type="dxa"/>
            <w:gridSpan w:val="23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2D33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5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3"/>
            <w:tcBorders>
              <w:bottom w:val="single" w:sz="4" w:space="0" w:color="auto"/>
            </w:tcBorders>
            <w:vAlign w:val="bottom"/>
          </w:tcPr>
          <w:p w:rsidR="009C18D1" w:rsidRPr="00656D71" w:rsidRDefault="009C18D1" w:rsidP="001708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gridSpan w:val="4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4" w:type="dxa"/>
            <w:gridSpan w:val="14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570CC0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" w:type="dxa"/>
            <w:gridSpan w:val="5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3"/>
            <w:tcBorders>
              <w:top w:val="single" w:sz="4" w:space="0" w:color="auto"/>
            </w:tcBorders>
            <w:vAlign w:val="center"/>
          </w:tcPr>
          <w:p w:rsidR="009C18D1" w:rsidRPr="00656D71" w:rsidRDefault="009C18D1" w:rsidP="001708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5" w:type="dxa"/>
            <w:gridSpan w:val="4"/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4" w:type="dxa"/>
            <w:gridSpan w:val="14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Sídlo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" w:type="dxa"/>
            <w:gridSpan w:val="5"/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14"/>
            <w:tcBorders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4"/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12"/>
            <w:tcBorders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" w:type="dxa"/>
            <w:tcBorders>
              <w:right w:val="single" w:sz="8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3" w:type="dxa"/>
            <w:gridSpan w:val="5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4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166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D0467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9C18D1" w:rsidRPr="00656D71" w:rsidRDefault="009C18D1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9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3" w:type="dxa"/>
            <w:gridSpan w:val="5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7"/>
            <w:tcBorders>
              <w:top w:val="single" w:sz="8" w:space="0" w:color="auto"/>
              <w:left w:val="nil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6D71">
              <w:rPr>
                <w:rFonts w:ascii="Arial" w:hAnsi="Arial" w:cs="Arial"/>
                <w:sz w:val="18"/>
                <w:szCs w:val="18"/>
              </w:rPr>
              <w:t>Vl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C18D1" w:rsidRPr="00656D71" w:rsidRDefault="009C18D1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1660" w:type="dxa"/>
            <w:gridSpan w:val="5"/>
            <w:tcBorders>
              <w:left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C18D1" w:rsidRPr="00656D71" w:rsidRDefault="009C18D1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9"/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3" w:type="dxa"/>
            <w:gridSpan w:val="5"/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vAlign w:val="bottom"/>
          </w:tcPr>
          <w:p w:rsidR="009C18D1" w:rsidRPr="00656D71" w:rsidRDefault="009C18D1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6" w:type="dxa"/>
            <w:gridSpan w:val="13"/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562" w:type="dxa"/>
            <w:gridSpan w:val="8"/>
            <w:tcBorders>
              <w:bottom w:val="single" w:sz="2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" w:type="dxa"/>
            <w:tcBorders>
              <w:right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16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9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0" w:type="dxa"/>
            <w:gridSpan w:val="8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reg.</w:t>
            </w:r>
          </w:p>
        </w:tc>
        <w:tc>
          <w:tcPr>
            <w:tcW w:w="288" w:type="dxa"/>
            <w:gridSpan w:val="4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gridSpan w:val="13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562" w:type="dxa"/>
            <w:gridSpan w:val="8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B4A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3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</w:tcBorders>
            <w:vAlign w:val="center"/>
          </w:tcPr>
          <w:p w:rsidR="009C18D1" w:rsidRPr="00656D71" w:rsidRDefault="009C18D1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4"/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3" w:type="dxa"/>
            <w:gridSpan w:val="32"/>
            <w:tcBorders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gridSpan w:val="15"/>
            <w:tcBorders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3"/>
            <w:vAlign w:val="bottom"/>
          </w:tcPr>
          <w:p w:rsidR="009C18D1" w:rsidRPr="00656D71" w:rsidRDefault="009C18D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gridSpan w:val="13"/>
            <w:tcBorders>
              <w:bottom w:val="single" w:sz="2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" w:type="dxa"/>
            <w:tcBorders>
              <w:right w:val="single" w:sz="8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4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gridSpan w:val="1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3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4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6E4056" w:rsidP="006E4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9C18D1"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3" w:type="dxa"/>
            <w:gridSpan w:val="3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Predpokladaný termín začatia odberu plynu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C18D1" w:rsidRPr="006E4056" w:rsidRDefault="006E4056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E4056">
              <w:rPr>
                <w:rFonts w:ascii="Arial" w:hAnsi="Arial" w:cs="Arial"/>
                <w:bCs/>
                <w:sz w:val="18"/>
                <w:szCs w:val="18"/>
              </w:rPr>
              <w:t>Telefónne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9" w:type="dxa"/>
            <w:gridSpan w:val="1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mesiac/rok</w:t>
            </w:r>
          </w:p>
        </w:tc>
      </w:tr>
      <w:tr w:rsidR="00B6163B" w:rsidRPr="00773F9F" w:rsidTr="00711F20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bottom w:val="single" w:sz="8" w:space="0" w:color="auto"/>
            </w:tcBorders>
            <w:vAlign w:val="bottom"/>
          </w:tcPr>
          <w:p w:rsidR="00B6163B" w:rsidRPr="00656D71" w:rsidRDefault="00B6163B" w:rsidP="00E737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E7371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6E405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6E405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E4056" w:rsidRPr="00773F9F" w:rsidTr="00635B97">
        <w:trPr>
          <w:gridAfter w:val="1"/>
          <w:wAfter w:w="36" w:type="dxa"/>
          <w:trHeight w:val="282"/>
        </w:trPr>
        <w:tc>
          <w:tcPr>
            <w:tcW w:w="5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10"/>
            <w:tcBorders>
              <w:top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</w:tcBorders>
            <w:vAlign w:val="center"/>
          </w:tcPr>
          <w:p w:rsidR="006E4056" w:rsidRPr="00656D71" w:rsidRDefault="006E4056" w:rsidP="006E40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819" w:type="dxa"/>
            <w:gridSpan w:val="3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E4056" w:rsidRPr="00656D71" w:rsidRDefault="006E4056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63B" w:rsidRPr="00773F9F" w:rsidTr="00635B97">
        <w:trPr>
          <w:gridAfter w:val="1"/>
          <w:wAfter w:w="36" w:type="dxa"/>
          <w:trHeight w:val="282"/>
        </w:trPr>
        <w:tc>
          <w:tcPr>
            <w:tcW w:w="5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10"/>
            <w:tcBorders>
              <w:bottom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193" w:type="dxa"/>
            <w:gridSpan w:val="4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163B" w:rsidRPr="00656D71" w:rsidRDefault="00B6163B" w:rsidP="00711F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bottom w:val="single" w:sz="8" w:space="0" w:color="auto"/>
            </w:tcBorders>
            <w:vAlign w:val="bottom"/>
          </w:tcPr>
          <w:p w:rsidR="009C18D1" w:rsidRPr="00656D71" w:rsidRDefault="009C18D1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Charakteristika odberného miesta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9C18D1" w:rsidRPr="00773F9F" w:rsidTr="00635B97">
        <w:trPr>
          <w:gridAfter w:val="1"/>
          <w:wAfter w:w="36" w:type="dxa"/>
          <w:trHeight w:val="282"/>
        </w:trPr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5" w:type="dxa"/>
            <w:gridSpan w:val="26"/>
            <w:tcBorders>
              <w:top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Plánovaná novostavba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7" w:type="dxa"/>
            <w:gridSpan w:val="2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Novostavba po predchádzajúcej asanácii</w:t>
            </w:r>
          </w:p>
        </w:tc>
      </w:tr>
      <w:tr w:rsidR="009C18D1" w:rsidRPr="00773F9F" w:rsidTr="00635B97">
        <w:trPr>
          <w:gridAfter w:val="1"/>
          <w:wAfter w:w="36" w:type="dxa"/>
          <w:trHeight w:val="282"/>
        </w:trPr>
        <w:tc>
          <w:tcPr>
            <w:tcW w:w="5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5" w:type="dxa"/>
            <w:gridSpan w:val="26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Existujúci objekt v minulosti nepripojený do </w:t>
            </w:r>
            <w:proofErr w:type="spellStart"/>
            <w:r w:rsidRPr="00656D71">
              <w:rPr>
                <w:rFonts w:ascii="Arial" w:hAnsi="Arial" w:cs="Arial"/>
                <w:sz w:val="18"/>
                <w:szCs w:val="18"/>
              </w:rPr>
              <w:t>distr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siete</w:t>
            </w:r>
          </w:p>
        </w:tc>
        <w:tc>
          <w:tcPr>
            <w:tcW w:w="430" w:type="dxa"/>
            <w:gridSpan w:val="2"/>
            <w:tcBorders>
              <w:bottom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5C3F">
              <w:rPr>
                <w:rFonts w:ascii="Arial" w:hAnsi="Arial" w:cs="Arial"/>
                <w:sz w:val="18"/>
                <w:szCs w:val="18"/>
              </w:rPr>
            </w:r>
            <w:r w:rsidR="00515C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7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Nová bytová jednotka v existujúcom objekte (rodinnom dome)</w:t>
            </w: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3757" w:type="dxa"/>
            <w:gridSpan w:val="1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8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3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3757" w:type="dxa"/>
            <w:gridSpan w:val="1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C18D1" w:rsidRPr="00656D71" w:rsidRDefault="00635B9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3"/>
            <w:tcBorders>
              <w:top w:val="single" w:sz="2" w:space="0" w:color="auto"/>
            </w:tcBorders>
            <w:vAlign w:val="center"/>
          </w:tcPr>
          <w:p w:rsidR="009C18D1" w:rsidRPr="00656D71" w:rsidRDefault="00635B9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79" w:type="dxa"/>
            <w:gridSpan w:val="3"/>
            <w:vAlign w:val="center"/>
          </w:tcPr>
          <w:p w:rsidR="009C18D1" w:rsidRPr="00656D71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16"/>
            <w:tcBorders>
              <w:right w:val="single" w:sz="8" w:space="0" w:color="auto"/>
            </w:tcBorders>
            <w:vAlign w:val="center"/>
          </w:tcPr>
          <w:p w:rsidR="009C18D1" w:rsidRPr="00656D71" w:rsidRDefault="00635B9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635B97" w:rsidRPr="00773F9F" w:rsidTr="00635B97">
        <w:trPr>
          <w:gridAfter w:val="1"/>
          <w:wAfter w:w="36" w:type="dxa"/>
          <w:trHeight w:val="283"/>
        </w:trPr>
        <w:tc>
          <w:tcPr>
            <w:tcW w:w="3757" w:type="dxa"/>
            <w:gridSpan w:val="1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35B97" w:rsidRPr="00656D71" w:rsidRDefault="00635B9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635B97" w:rsidRPr="00656D71" w:rsidRDefault="00635B9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gridSpan w:val="22"/>
            <w:tcBorders>
              <w:bottom w:val="single" w:sz="4" w:space="0" w:color="auto"/>
            </w:tcBorders>
            <w:vAlign w:val="bottom"/>
          </w:tcPr>
          <w:p w:rsidR="00635B97" w:rsidRPr="00656D71" w:rsidRDefault="00635B9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dxa"/>
            <w:gridSpan w:val="5"/>
            <w:vAlign w:val="bottom"/>
          </w:tcPr>
          <w:p w:rsidR="00635B97" w:rsidRPr="00656D71" w:rsidRDefault="00635B9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14"/>
            <w:tcBorders>
              <w:bottom w:val="single" w:sz="4" w:space="0" w:color="auto"/>
            </w:tcBorders>
            <w:vAlign w:val="bottom"/>
          </w:tcPr>
          <w:p w:rsidR="00635B97" w:rsidRPr="00656D71" w:rsidRDefault="00635B9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" w:type="dxa"/>
            <w:tcBorders>
              <w:right w:val="single" w:sz="8" w:space="0" w:color="auto"/>
            </w:tcBorders>
            <w:vAlign w:val="bottom"/>
          </w:tcPr>
          <w:p w:rsidR="00635B97" w:rsidRPr="00656D71" w:rsidRDefault="00635B9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B97" w:rsidRPr="00773F9F" w:rsidTr="00635B97">
        <w:trPr>
          <w:gridAfter w:val="1"/>
          <w:wAfter w:w="36" w:type="dxa"/>
          <w:trHeight w:val="283"/>
        </w:trPr>
        <w:tc>
          <w:tcPr>
            <w:tcW w:w="3757" w:type="dxa"/>
            <w:gridSpan w:val="1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5B97" w:rsidRPr="00656D71" w:rsidRDefault="00635B97" w:rsidP="00E737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635B97" w:rsidRPr="00656D71" w:rsidRDefault="00635B97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gridSpan w:val="27"/>
            <w:vAlign w:val="center"/>
          </w:tcPr>
          <w:p w:rsidR="00635B97" w:rsidRPr="00656D71" w:rsidRDefault="00635B97" w:rsidP="00E737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34" w:type="dxa"/>
            <w:gridSpan w:val="14"/>
            <w:vAlign w:val="center"/>
          </w:tcPr>
          <w:p w:rsidR="00635B97" w:rsidRPr="00656D71" w:rsidRDefault="00635B97" w:rsidP="00E737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3" w:type="dxa"/>
            <w:tcBorders>
              <w:right w:val="single" w:sz="8" w:space="0" w:color="auto"/>
            </w:tcBorders>
            <w:vAlign w:val="center"/>
          </w:tcPr>
          <w:p w:rsidR="00635B97" w:rsidRPr="00656D71" w:rsidRDefault="00635B97" w:rsidP="00E737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33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277A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Predpokladaný hodinový odber plynu: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</w:rPr>
              <w:t>/hod.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Predpokladaný ročný odber plynu:</w:t>
            </w:r>
          </w:p>
        </w:tc>
        <w:tc>
          <w:tcPr>
            <w:tcW w:w="8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18D1" w:rsidRPr="00656D71" w:rsidRDefault="009C18D1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 tejto časti môžete uviesť akékoľvek doplňujúce údaje)</w:t>
            </w: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C18D1" w:rsidRPr="00773F9F" w:rsidTr="00CA3FC2">
        <w:trPr>
          <w:gridAfter w:val="1"/>
          <w:wAfter w:w="36" w:type="dxa"/>
          <w:trHeight w:val="283"/>
        </w:trPr>
        <w:tc>
          <w:tcPr>
            <w:tcW w:w="10992" w:type="dxa"/>
            <w:gridSpan w:val="5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8D1" w:rsidRPr="00656D71" w:rsidRDefault="009C18D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9C18D1" w:rsidRPr="00773F9F" w:rsidTr="00B6163B">
        <w:trPr>
          <w:gridAfter w:val="1"/>
          <w:wAfter w:w="36" w:type="dxa"/>
          <w:trHeight w:val="157"/>
        </w:trPr>
        <w:tc>
          <w:tcPr>
            <w:tcW w:w="10992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8D1" w:rsidRPr="00947E09" w:rsidRDefault="009C18D1" w:rsidP="00BD4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7E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947E09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947E09" w:rsidRPr="00656D71" w:rsidRDefault="00947E09" w:rsidP="00947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E0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 w:rsidRPr="00947E09"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 w:rsidRPr="00947E0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9C18D1" w:rsidRPr="00773F9F" w:rsidTr="00635B97">
        <w:trPr>
          <w:gridAfter w:val="1"/>
          <w:wAfter w:w="36" w:type="dxa"/>
          <w:trHeight w:val="283"/>
        </w:trPr>
        <w:tc>
          <w:tcPr>
            <w:tcW w:w="3325" w:type="dxa"/>
            <w:gridSpan w:val="14"/>
            <w:tcBorders>
              <w:bottom w:val="single" w:sz="4" w:space="0" w:color="auto"/>
            </w:tcBorders>
            <w:vAlign w:val="bottom"/>
          </w:tcPr>
          <w:p w:rsidR="009C18D1" w:rsidRPr="00656D71" w:rsidRDefault="009C18D1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9"/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1"/>
            <w:tcBorders>
              <w:bottom w:val="single" w:sz="4" w:space="0" w:color="auto"/>
            </w:tcBorders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9C18D1" w:rsidRPr="00656D71" w:rsidRDefault="009C18D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8D1" w:rsidRPr="00662CA0" w:rsidTr="00635B97">
        <w:trPr>
          <w:gridAfter w:val="1"/>
          <w:wAfter w:w="36" w:type="dxa"/>
          <w:trHeight w:val="283"/>
        </w:trPr>
        <w:tc>
          <w:tcPr>
            <w:tcW w:w="3325" w:type="dxa"/>
            <w:gridSpan w:val="14"/>
            <w:tcBorders>
              <w:top w:val="single" w:sz="4" w:space="0" w:color="auto"/>
            </w:tcBorders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9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1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16" w:type="dxa"/>
            <w:gridSpan w:val="5"/>
            <w:vAlign w:val="center"/>
          </w:tcPr>
          <w:p w:rsidR="009C18D1" w:rsidRPr="00563228" w:rsidRDefault="009C18D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C2" w:rsidTr="00635B97">
        <w:tblPrEx>
          <w:tblBorders>
            <w:top w:val="single" w:sz="4" w:space="0" w:color="auto"/>
          </w:tblBorders>
        </w:tblPrEx>
        <w:trPr>
          <w:trHeight w:val="588"/>
        </w:trPr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1FCF5C59" wp14:editId="7116822B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CA3FC2" w:rsidRDefault="00515C3F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CA3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CA3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078CA289" wp14:editId="39441F70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269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0576D1F9" wp14:editId="3A61FF7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CA3FC2" w:rsidRDefault="00CA3FC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5C927968" wp14:editId="7A486A5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515C3F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CA3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CA3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CA3FC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47236F9B" wp14:editId="357D608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3FC2" w:rsidRDefault="00515C3F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CA3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CA3FC2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831F99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831F99">
        <w:rPr>
          <w:rFonts w:ascii="Arial" w:hAnsi="Arial" w:cs="Arial"/>
          <w:b/>
          <w:sz w:val="18"/>
          <w:szCs w:val="18"/>
        </w:rPr>
        <w:lastRenderedPageBreak/>
        <w:t>Po</w:t>
      </w:r>
      <w:r w:rsidR="00A265A1" w:rsidRPr="00831F99">
        <w:rPr>
          <w:rFonts w:ascii="Arial" w:hAnsi="Arial" w:cs="Arial"/>
          <w:b/>
          <w:sz w:val="18"/>
          <w:szCs w:val="18"/>
        </w:rPr>
        <w:t>kyny</w:t>
      </w:r>
      <w:r w:rsidR="00FA1B02" w:rsidRPr="00831F99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831F99">
        <w:rPr>
          <w:rFonts w:ascii="Arial" w:hAnsi="Arial" w:cs="Arial"/>
          <w:b/>
          <w:sz w:val="18"/>
          <w:szCs w:val="18"/>
        </w:rPr>
        <w:t>:</w:t>
      </w:r>
    </w:p>
    <w:p w:rsidR="00831F99" w:rsidRPr="00831F99" w:rsidRDefault="00831F9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3" w:history="1">
        <w:r w:rsidRPr="00831F99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831F99">
        <w:rPr>
          <w:rFonts w:ascii="Arial" w:hAnsi="Arial" w:cs="Arial"/>
          <w:sz w:val="18"/>
          <w:szCs w:val="18"/>
        </w:rPr>
        <w:t xml:space="preserve">). 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831F99" w:rsidRDefault="00EB4AAC" w:rsidP="00A2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874F17" w:rsidRPr="00831F99">
        <w:rPr>
          <w:rFonts w:ascii="Arial" w:hAnsi="Arial" w:cs="Arial"/>
          <w:sz w:val="18"/>
          <w:szCs w:val="18"/>
        </w:rPr>
        <w:t xml:space="preserve"> </w:t>
      </w:r>
      <w:r w:rsidR="00A265A1" w:rsidRPr="00831F99">
        <w:rPr>
          <w:rFonts w:ascii="Arial" w:hAnsi="Arial" w:cs="Arial"/>
          <w:sz w:val="18"/>
          <w:szCs w:val="18"/>
        </w:rPr>
        <w:t>(prílohy postačuje predložiť v jednom vyhotovení)</w:t>
      </w:r>
      <w:r w:rsidRPr="00831F99">
        <w:rPr>
          <w:rFonts w:ascii="Arial" w:hAnsi="Arial" w:cs="Arial"/>
          <w:sz w:val="18"/>
          <w:szCs w:val="18"/>
        </w:rPr>
        <w:t xml:space="preserve">: 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Pr="00831F99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831F99">
        <w:rPr>
          <w:rFonts w:ascii="Arial" w:hAnsi="Arial" w:cs="Arial"/>
          <w:sz w:val="18"/>
          <w:szCs w:val="18"/>
        </w:rPr>
        <w:t>plnomocenstvo</w:t>
      </w:r>
      <w:proofErr w:type="spellEnd"/>
      <w:r w:rsidRPr="00831F99">
        <w:rPr>
          <w:rFonts w:ascii="Arial" w:hAnsi="Arial" w:cs="Arial"/>
          <w:sz w:val="18"/>
          <w:szCs w:val="18"/>
        </w:rPr>
        <w:t xml:space="preserve"> s úradne overeným podpisom splnomocniteľa – žiadateľa o pripojenie (ak Žiadosť o pripojenie do distribučnej siete predkladá v mene žiadateľa o pripojenie iná osoba),</w:t>
      </w:r>
    </w:p>
    <w:p w:rsidR="00EB4AAC" w:rsidRPr="00831F99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predchádzajúc</w:t>
      </w:r>
      <w:r w:rsidR="00A265A1" w:rsidRPr="00831F99">
        <w:rPr>
          <w:rFonts w:ascii="Arial" w:hAnsi="Arial" w:cs="Arial"/>
          <w:sz w:val="18"/>
          <w:szCs w:val="18"/>
        </w:rPr>
        <w:t>i</w:t>
      </w:r>
      <w:r w:rsidRPr="00831F99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FA78E1">
        <w:rPr>
          <w:rFonts w:ascii="Arial" w:hAnsi="Arial" w:cs="Arial"/>
          <w:sz w:val="18"/>
          <w:szCs w:val="18"/>
        </w:rPr>
        <w:t xml:space="preserve"> alebo rovný</w:t>
      </w:r>
      <w:r w:rsidRPr="00831F99">
        <w:rPr>
          <w:rFonts w:ascii="Arial" w:hAnsi="Arial" w:cs="Arial"/>
          <w:sz w:val="18"/>
          <w:szCs w:val="18"/>
        </w:rPr>
        <w:t xml:space="preserve"> 1/2).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Na výpočet predpokladaného množstva odberu plynu je možné použiť kalkulátor spotreby zemného plynu umiestnený na web stránke spoločnosti.</w:t>
      </w:r>
    </w:p>
    <w:p w:rsidR="005E58A1" w:rsidRDefault="005E58A1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58A1" w:rsidRPr="00831F99" w:rsidRDefault="005E58A1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76102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E76102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B53847" w:rsidRPr="00E75D1D" w:rsidRDefault="00B53847" w:rsidP="00B53847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B53847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B53847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A118D5" w:rsidRDefault="00B53847" w:rsidP="00DB4B78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B53847" w:rsidRPr="0039797A" w:rsidRDefault="00B53847" w:rsidP="0039797A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 w:rsidR="00A118D5">
        <w:rPr>
          <w:rFonts w:ascii="Arial" w:hAnsi="Arial" w:cs="Arial"/>
          <w:b/>
          <w:sz w:val="18"/>
          <w:szCs w:val="18"/>
        </w:rPr>
        <w:t xml:space="preserve"> v sume 157,66 €</w:t>
      </w:r>
      <w:r w:rsidRPr="00DB4B78">
        <w:rPr>
          <w:rFonts w:ascii="Arial" w:hAnsi="Arial" w:cs="Arial"/>
          <w:b/>
          <w:sz w:val="18"/>
          <w:szCs w:val="18"/>
        </w:rPr>
        <w:t>.</w:t>
      </w:r>
      <w:r w:rsidR="0039797A">
        <w:rPr>
          <w:rFonts w:ascii="Arial" w:hAnsi="Arial" w:cs="Arial"/>
          <w:b/>
          <w:sz w:val="18"/>
          <w:szCs w:val="18"/>
        </w:rPr>
        <w:t xml:space="preserve"> </w:t>
      </w:r>
      <w:r w:rsidR="0039797A" w:rsidRPr="005E58A1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len v prípade, ak súčasne osobne podá žiadosť. </w:t>
      </w:r>
      <w:r w:rsidR="0039797A" w:rsidRPr="005E58A1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39797A" w:rsidRPr="005E58A1">
        <w:rPr>
          <w:rFonts w:ascii="Arial" w:hAnsi="Arial" w:cs="Arial"/>
          <w:b/>
          <w:sz w:val="18"/>
          <w:szCs w:val="18"/>
        </w:rPr>
        <w:t>vystavenú faktúru.</w:t>
      </w:r>
      <w:r w:rsidRPr="005E58A1">
        <w:rPr>
          <w:rFonts w:ascii="Arial" w:hAnsi="Arial" w:cs="Arial"/>
          <w:b/>
          <w:sz w:val="18"/>
          <w:szCs w:val="18"/>
        </w:rPr>
        <w:t xml:space="preserve"> </w:t>
      </w:r>
    </w:p>
    <w:p w:rsidR="00A118D5" w:rsidRDefault="00A118D5" w:rsidP="00B53847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53847" w:rsidRPr="00E76102" w:rsidRDefault="00B53847" w:rsidP="00B53847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B53847" w:rsidRPr="00DB4B78" w:rsidRDefault="00B53847" w:rsidP="00DB4B78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39797A">
        <w:rPr>
          <w:rFonts w:ascii="Arial" w:hAnsi="Arial" w:cs="Arial"/>
          <w:b/>
          <w:sz w:val="18"/>
          <w:szCs w:val="18"/>
        </w:rPr>
        <w:t xml:space="preserve"> </w:t>
      </w:r>
      <w:r w:rsidR="0039797A" w:rsidRPr="005E58A1">
        <w:rPr>
          <w:rFonts w:ascii="Arial" w:hAnsi="Arial" w:cs="Arial"/>
          <w:b/>
          <w:sz w:val="18"/>
          <w:szCs w:val="18"/>
        </w:rPr>
        <w:t>alebo bezhotovostne prostredníctvom platobného terminálu</w:t>
      </w:r>
      <w:r w:rsidRPr="005E58A1">
        <w:rPr>
          <w:rFonts w:ascii="Arial" w:hAnsi="Arial" w:cs="Arial"/>
          <w:b/>
          <w:sz w:val="18"/>
          <w:szCs w:val="18"/>
        </w:rPr>
        <w:t>,</w:t>
      </w:r>
      <w:r w:rsidRPr="00DB4B78">
        <w:rPr>
          <w:rFonts w:ascii="Arial" w:hAnsi="Arial" w:cs="Arial"/>
          <w:b/>
          <w:sz w:val="18"/>
          <w:szCs w:val="18"/>
        </w:rPr>
        <w:t xml:space="preserve"> spoločnosť SPP – distribúcia, a.s. mu v lehote do 30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</w:t>
      </w:r>
      <w:r w:rsidR="000F46DE">
        <w:rPr>
          <w:rFonts w:ascii="Arial" w:hAnsi="Arial" w:cs="Arial"/>
          <w:b/>
          <w:sz w:val="18"/>
          <w:szCs w:val="18"/>
        </w:rPr>
        <w:t xml:space="preserve">      </w:t>
      </w:r>
      <w:r w:rsidRPr="00DB4B78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 za pripojenie,</w:t>
      </w:r>
    </w:p>
    <w:p w:rsidR="00A118D5" w:rsidRPr="00DB4B78" w:rsidRDefault="00B53847" w:rsidP="00DB4B78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4B78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4D504C" w:rsidRPr="00DB4B78" w:rsidRDefault="004D504C" w:rsidP="004D504C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DB4B78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84737E" w:rsidRPr="00DB4B78">
        <w:rPr>
          <w:rFonts w:ascii="Arial" w:hAnsi="Arial" w:cs="Arial"/>
          <w:sz w:val="18"/>
          <w:szCs w:val="18"/>
        </w:rPr>
        <w:t>Nikto</w:t>
      </w:r>
      <w:r w:rsidRPr="00DB4B78">
        <w:rPr>
          <w:rFonts w:ascii="Arial" w:hAnsi="Arial" w:cs="Arial"/>
          <w:sz w:val="18"/>
          <w:szCs w:val="18"/>
        </w:rPr>
        <w:t xml:space="preserve"> nie je oprávnen</w:t>
      </w:r>
      <w:r w:rsidR="0084737E" w:rsidRPr="00DB4B78">
        <w:rPr>
          <w:rFonts w:ascii="Arial" w:hAnsi="Arial" w:cs="Arial"/>
          <w:sz w:val="18"/>
          <w:szCs w:val="18"/>
        </w:rPr>
        <w:t>ý</w:t>
      </w:r>
      <w:r w:rsidRPr="00DB4B78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831F99" w:rsidRDefault="00EB4AAC" w:rsidP="00EB4AAC">
      <w:pPr>
        <w:jc w:val="both"/>
        <w:rPr>
          <w:rFonts w:ascii="Arial" w:hAnsi="Arial" w:cs="Arial"/>
          <w:b/>
          <w:sz w:val="18"/>
          <w:szCs w:val="18"/>
        </w:rPr>
      </w:pPr>
      <w:r w:rsidRPr="00831F99">
        <w:rPr>
          <w:rFonts w:ascii="Arial" w:hAnsi="Arial" w:cs="Arial"/>
          <w:b/>
          <w:sz w:val="18"/>
          <w:szCs w:val="18"/>
        </w:rPr>
        <w:t>Vysvetlivky: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(*)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831F99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(1)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(2)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831F99" w:rsidRDefault="00A239AA" w:rsidP="00A239A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(3) </w:t>
      </w:r>
      <w:r w:rsidR="00EB4AAC" w:rsidRPr="00831F99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831F99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(4) </w:t>
      </w:r>
      <w:r w:rsidR="00EB4AAC" w:rsidRPr="00831F99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831F99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 xml:space="preserve">(5) </w:t>
      </w:r>
      <w:r w:rsidR="00EB4AAC" w:rsidRPr="00831F99">
        <w:rPr>
          <w:rFonts w:ascii="Arial" w:hAnsi="Arial" w:cs="Arial"/>
          <w:sz w:val="18"/>
          <w:szCs w:val="18"/>
        </w:rPr>
        <w:t xml:space="preserve">Osoba zastupujúca žiadateľa na základe </w:t>
      </w:r>
      <w:proofErr w:type="spellStart"/>
      <w:r w:rsidR="00EB4AAC" w:rsidRPr="00831F99">
        <w:rPr>
          <w:rFonts w:ascii="Arial" w:hAnsi="Arial" w:cs="Arial"/>
          <w:sz w:val="18"/>
          <w:szCs w:val="18"/>
        </w:rPr>
        <w:t>plnomocenstva</w:t>
      </w:r>
      <w:proofErr w:type="spellEnd"/>
      <w:r w:rsidR="00EB4AAC" w:rsidRPr="00831F99">
        <w:rPr>
          <w:rFonts w:ascii="Arial" w:hAnsi="Arial" w:cs="Arial"/>
          <w:sz w:val="18"/>
          <w:szCs w:val="18"/>
        </w:rPr>
        <w:t>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(6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 xml:space="preserve">Žiadateľ uvedie DIČ a IČ DPH oddelené </w:t>
      </w:r>
      <w:proofErr w:type="spellStart"/>
      <w:r w:rsidRPr="00831F99">
        <w:rPr>
          <w:rFonts w:ascii="Arial" w:hAnsi="Arial" w:cs="Arial"/>
          <w:sz w:val="18"/>
          <w:szCs w:val="18"/>
        </w:rPr>
        <w:t>lomítkom</w:t>
      </w:r>
      <w:proofErr w:type="spellEnd"/>
      <w:r w:rsidRPr="00831F99">
        <w:rPr>
          <w:rFonts w:ascii="Arial" w:hAnsi="Arial" w:cs="Arial"/>
          <w:sz w:val="18"/>
          <w:szCs w:val="18"/>
        </w:rPr>
        <w:t>. IČ DPH žiadateľ uvedie iba za predpokladu, že je platcom DPH.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(7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(8</w:t>
      </w:r>
      <w:r w:rsidR="00A239AA" w:rsidRPr="00831F99">
        <w:rPr>
          <w:rFonts w:ascii="Arial" w:hAnsi="Arial" w:cs="Arial"/>
          <w:sz w:val="18"/>
          <w:szCs w:val="18"/>
        </w:rPr>
        <w:t xml:space="preserve">) </w:t>
      </w:r>
      <w:r w:rsidRPr="00831F99">
        <w:rPr>
          <w:rFonts w:ascii="Arial" w:hAnsi="Arial" w:cs="Arial"/>
          <w:sz w:val="18"/>
          <w:szCs w:val="18"/>
        </w:rPr>
        <w:t xml:space="preserve">Adresa určená na </w:t>
      </w:r>
      <w:r w:rsidR="00162F1D">
        <w:rPr>
          <w:rFonts w:ascii="Arial" w:hAnsi="Arial" w:cs="Arial"/>
          <w:sz w:val="18"/>
          <w:szCs w:val="18"/>
        </w:rPr>
        <w:t>korešpondenčn</w:t>
      </w:r>
      <w:r w:rsidRPr="00831F99">
        <w:rPr>
          <w:rFonts w:ascii="Arial" w:hAnsi="Arial" w:cs="Arial"/>
          <w:sz w:val="18"/>
          <w:szCs w:val="18"/>
        </w:rPr>
        <w:t xml:space="preserve">ý styk </w:t>
      </w:r>
      <w:r w:rsidR="00A265A1" w:rsidRPr="00831F99">
        <w:rPr>
          <w:rFonts w:ascii="Arial" w:hAnsi="Arial" w:cs="Arial"/>
          <w:sz w:val="18"/>
          <w:szCs w:val="18"/>
        </w:rPr>
        <w:t>spoločnosti SPP – distribúcia, a.s. so žiadateľom</w:t>
      </w:r>
      <w:r w:rsidRPr="00831F99">
        <w:rPr>
          <w:rFonts w:ascii="Arial" w:hAnsi="Arial" w:cs="Arial"/>
          <w:sz w:val="18"/>
          <w:szCs w:val="18"/>
        </w:rPr>
        <w:t>.</w:t>
      </w:r>
    </w:p>
    <w:p w:rsidR="00E73713" w:rsidRPr="006E4056" w:rsidRDefault="00E73713" w:rsidP="00E73713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E4056">
        <w:rPr>
          <w:rFonts w:ascii="Arial" w:hAnsi="Arial" w:cs="Arial"/>
          <w:b/>
          <w:sz w:val="18"/>
          <w:szCs w:val="18"/>
        </w:rPr>
        <w:t xml:space="preserve">(9) </w:t>
      </w:r>
      <w:r w:rsidR="00552F4F">
        <w:rPr>
          <w:rFonts w:ascii="Arial" w:hAnsi="Arial" w:cs="Arial"/>
          <w:b/>
          <w:sz w:val="18"/>
          <w:szCs w:val="18"/>
        </w:rPr>
        <w:t>K</w:t>
      </w:r>
      <w:r w:rsidRPr="006E4056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proofErr w:type="spellStart"/>
      <w:r w:rsidRPr="006E4056">
        <w:rPr>
          <w:rFonts w:ascii="Arial" w:hAnsi="Arial" w:cs="Arial"/>
          <w:b/>
          <w:sz w:val="18"/>
          <w:szCs w:val="18"/>
        </w:rPr>
        <w:t>fa</w:t>
      </w:r>
      <w:proofErr w:type="spellEnd"/>
      <w:r w:rsidR="006E4056">
        <w:rPr>
          <w:rFonts w:ascii="Arial" w:hAnsi="Arial" w:cs="Arial"/>
          <w:b/>
          <w:sz w:val="18"/>
          <w:szCs w:val="18"/>
        </w:rPr>
        <w:t>.</w:t>
      </w:r>
      <w:r w:rsidRPr="006E4056">
        <w:rPr>
          <w:rFonts w:ascii="Arial" w:hAnsi="Arial" w:cs="Arial"/>
          <w:b/>
          <w:sz w:val="18"/>
          <w:szCs w:val="18"/>
        </w:rPr>
        <w:t xml:space="preserve"> na úhradu poplatku za </w:t>
      </w:r>
      <w:proofErr w:type="spellStart"/>
      <w:r w:rsidRPr="006E4056">
        <w:rPr>
          <w:rFonts w:ascii="Arial" w:hAnsi="Arial" w:cs="Arial"/>
          <w:b/>
          <w:sz w:val="18"/>
          <w:szCs w:val="18"/>
        </w:rPr>
        <w:t>prip</w:t>
      </w:r>
      <w:proofErr w:type="spellEnd"/>
      <w:r w:rsidRPr="006E4056">
        <w:rPr>
          <w:rFonts w:ascii="Arial" w:hAnsi="Arial" w:cs="Arial"/>
          <w:b/>
          <w:sz w:val="18"/>
          <w:szCs w:val="18"/>
        </w:rPr>
        <w:t xml:space="preserve">., návrh zmluvy, </w:t>
      </w:r>
      <w:proofErr w:type="spellStart"/>
      <w:r w:rsidRPr="006E4056">
        <w:rPr>
          <w:rFonts w:ascii="Arial" w:hAnsi="Arial" w:cs="Arial"/>
          <w:b/>
          <w:sz w:val="18"/>
          <w:szCs w:val="18"/>
        </w:rPr>
        <w:t>sken</w:t>
      </w:r>
      <w:proofErr w:type="spellEnd"/>
      <w:r w:rsidRPr="006E4056">
        <w:rPr>
          <w:rFonts w:ascii="Arial" w:hAnsi="Arial" w:cs="Arial"/>
          <w:b/>
          <w:sz w:val="18"/>
          <w:szCs w:val="18"/>
        </w:rPr>
        <w:t xml:space="preserve"> podpísanej zmluvy atď.)</w:t>
      </w:r>
    </w:p>
    <w:p w:rsidR="00EB4AAC" w:rsidRPr="00831F99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F99">
        <w:rPr>
          <w:rFonts w:ascii="Arial" w:hAnsi="Arial" w:cs="Arial"/>
          <w:sz w:val="18"/>
          <w:szCs w:val="18"/>
        </w:rPr>
        <w:t>(</w:t>
      </w:r>
      <w:r w:rsidR="00E73713">
        <w:rPr>
          <w:rFonts w:ascii="Arial" w:hAnsi="Arial" w:cs="Arial"/>
          <w:sz w:val="18"/>
          <w:szCs w:val="18"/>
        </w:rPr>
        <w:t>10</w:t>
      </w:r>
      <w:r w:rsidRPr="00831F99">
        <w:rPr>
          <w:rFonts w:ascii="Arial" w:hAnsi="Arial" w:cs="Arial"/>
          <w:sz w:val="18"/>
          <w:szCs w:val="18"/>
        </w:rPr>
        <w:t>)</w:t>
      </w:r>
      <w:r w:rsidR="00A239AA" w:rsidRPr="00831F99">
        <w:rPr>
          <w:rFonts w:ascii="Arial" w:hAnsi="Arial" w:cs="Arial"/>
          <w:sz w:val="18"/>
          <w:szCs w:val="18"/>
        </w:rPr>
        <w:t xml:space="preserve"> </w:t>
      </w:r>
      <w:r w:rsidRPr="00831F99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sectPr w:rsidR="00EB4AAC" w:rsidRPr="00831F9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+p5gHeGY10jr6Hq2nYUdWf3WooQ=" w:salt="r0uAFDDeCHT2lVKQ0lYk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22F53"/>
    <w:rsid w:val="00033A4D"/>
    <w:rsid w:val="000B0F73"/>
    <w:rsid w:val="000B6C9F"/>
    <w:rsid w:val="000C4973"/>
    <w:rsid w:val="000C7D45"/>
    <w:rsid w:val="000F46DE"/>
    <w:rsid w:val="0010483E"/>
    <w:rsid w:val="0011591F"/>
    <w:rsid w:val="00121C6F"/>
    <w:rsid w:val="00126750"/>
    <w:rsid w:val="00162F1D"/>
    <w:rsid w:val="001941A8"/>
    <w:rsid w:val="001D4D34"/>
    <w:rsid w:val="002172DF"/>
    <w:rsid w:val="00267FC7"/>
    <w:rsid w:val="00277A95"/>
    <w:rsid w:val="002C79F7"/>
    <w:rsid w:val="002E0655"/>
    <w:rsid w:val="003245C1"/>
    <w:rsid w:val="00330507"/>
    <w:rsid w:val="00351FED"/>
    <w:rsid w:val="0038029A"/>
    <w:rsid w:val="0039797A"/>
    <w:rsid w:val="003A41A2"/>
    <w:rsid w:val="003C6C41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94B35"/>
    <w:rsid w:val="004D0406"/>
    <w:rsid w:val="004D504C"/>
    <w:rsid w:val="00515C3F"/>
    <w:rsid w:val="005246BF"/>
    <w:rsid w:val="00525DF9"/>
    <w:rsid w:val="00543825"/>
    <w:rsid w:val="00546B0B"/>
    <w:rsid w:val="00552F4F"/>
    <w:rsid w:val="00563228"/>
    <w:rsid w:val="00570CC0"/>
    <w:rsid w:val="00573A7C"/>
    <w:rsid w:val="0058733C"/>
    <w:rsid w:val="00593C53"/>
    <w:rsid w:val="005D3105"/>
    <w:rsid w:val="005E58A1"/>
    <w:rsid w:val="00622264"/>
    <w:rsid w:val="0063423F"/>
    <w:rsid w:val="00635B97"/>
    <w:rsid w:val="006456AD"/>
    <w:rsid w:val="00656D71"/>
    <w:rsid w:val="00660358"/>
    <w:rsid w:val="00662CA0"/>
    <w:rsid w:val="00662CBB"/>
    <w:rsid w:val="0069592D"/>
    <w:rsid w:val="006A69C3"/>
    <w:rsid w:val="006E4056"/>
    <w:rsid w:val="0070788F"/>
    <w:rsid w:val="00712292"/>
    <w:rsid w:val="00745667"/>
    <w:rsid w:val="00773F9F"/>
    <w:rsid w:val="007A6985"/>
    <w:rsid w:val="007B56CA"/>
    <w:rsid w:val="007C5509"/>
    <w:rsid w:val="007D0467"/>
    <w:rsid w:val="008059DB"/>
    <w:rsid w:val="00807352"/>
    <w:rsid w:val="008125F9"/>
    <w:rsid w:val="00831F99"/>
    <w:rsid w:val="008456AC"/>
    <w:rsid w:val="00846A91"/>
    <w:rsid w:val="0084737E"/>
    <w:rsid w:val="00873375"/>
    <w:rsid w:val="00874531"/>
    <w:rsid w:val="00874F17"/>
    <w:rsid w:val="0088399C"/>
    <w:rsid w:val="0088495B"/>
    <w:rsid w:val="008A5800"/>
    <w:rsid w:val="00947E09"/>
    <w:rsid w:val="00950C93"/>
    <w:rsid w:val="0096010F"/>
    <w:rsid w:val="009779A7"/>
    <w:rsid w:val="009959DA"/>
    <w:rsid w:val="009A7D53"/>
    <w:rsid w:val="009B5C00"/>
    <w:rsid w:val="009C18D1"/>
    <w:rsid w:val="009E24E3"/>
    <w:rsid w:val="00A01637"/>
    <w:rsid w:val="00A02F59"/>
    <w:rsid w:val="00A043FA"/>
    <w:rsid w:val="00A118D5"/>
    <w:rsid w:val="00A238FC"/>
    <w:rsid w:val="00A239AA"/>
    <w:rsid w:val="00A265A1"/>
    <w:rsid w:val="00A70FB2"/>
    <w:rsid w:val="00A83E52"/>
    <w:rsid w:val="00A85468"/>
    <w:rsid w:val="00A95829"/>
    <w:rsid w:val="00AB10E9"/>
    <w:rsid w:val="00AC1E8A"/>
    <w:rsid w:val="00AE4423"/>
    <w:rsid w:val="00B06BF1"/>
    <w:rsid w:val="00B14BB7"/>
    <w:rsid w:val="00B468AC"/>
    <w:rsid w:val="00B523F1"/>
    <w:rsid w:val="00B53847"/>
    <w:rsid w:val="00B565B3"/>
    <w:rsid w:val="00B6163B"/>
    <w:rsid w:val="00B86556"/>
    <w:rsid w:val="00BD45EC"/>
    <w:rsid w:val="00C200F2"/>
    <w:rsid w:val="00C25676"/>
    <w:rsid w:val="00C27A85"/>
    <w:rsid w:val="00C320B3"/>
    <w:rsid w:val="00C920EB"/>
    <w:rsid w:val="00C95AB9"/>
    <w:rsid w:val="00CA3018"/>
    <w:rsid w:val="00CA3FC2"/>
    <w:rsid w:val="00CD3C71"/>
    <w:rsid w:val="00CD4D20"/>
    <w:rsid w:val="00CE403C"/>
    <w:rsid w:val="00D379CE"/>
    <w:rsid w:val="00D41B7F"/>
    <w:rsid w:val="00D46B0E"/>
    <w:rsid w:val="00D633F1"/>
    <w:rsid w:val="00D647A9"/>
    <w:rsid w:val="00D72E45"/>
    <w:rsid w:val="00D73B75"/>
    <w:rsid w:val="00D84284"/>
    <w:rsid w:val="00DB4B78"/>
    <w:rsid w:val="00DE188E"/>
    <w:rsid w:val="00E44AEE"/>
    <w:rsid w:val="00E70C79"/>
    <w:rsid w:val="00E73713"/>
    <w:rsid w:val="00E8009E"/>
    <w:rsid w:val="00E832FF"/>
    <w:rsid w:val="00EB4AAC"/>
    <w:rsid w:val="00F535D5"/>
    <w:rsid w:val="00F77DCC"/>
    <w:rsid w:val="00F804B1"/>
    <w:rsid w:val="00F81838"/>
    <w:rsid w:val="00FA1B02"/>
    <w:rsid w:val="00FA78E1"/>
    <w:rsid w:val="00FC069E"/>
    <w:rsid w:val="00FD28CA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pajanie@distribuciaplynu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70BF-A1E7-429E-8302-D9A21DCC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99</cp:revision>
  <cp:lastPrinted>2014-05-15T12:32:00Z</cp:lastPrinted>
  <dcterms:created xsi:type="dcterms:W3CDTF">2014-05-15T10:54:00Z</dcterms:created>
  <dcterms:modified xsi:type="dcterms:W3CDTF">2019-02-28T09:45:00Z</dcterms:modified>
</cp:coreProperties>
</file>